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CE7B" w14:textId="77777777" w:rsidR="00BD44D5" w:rsidRDefault="00096417">
      <w:bookmarkStart w:id="0" w:name="_GoBack"/>
      <w:bookmarkEnd w:id="0"/>
      <w:r>
        <w:t xml:space="preserve">Stockholm Stad, </w:t>
      </w:r>
      <w:hyperlink r:id="rId7" w:history="1">
        <w:r w:rsidRPr="00F9137A">
          <w:rPr>
            <w:rStyle w:val="Hyperlnk"/>
          </w:rPr>
          <w:t>soder@stockholm.se</w:t>
        </w:r>
      </w:hyperlink>
    </w:p>
    <w:p w14:paraId="76CBF0E3" w14:textId="77777777" w:rsidR="00096417" w:rsidRDefault="00096417">
      <w:r>
        <w:t>Diarienummer SÖD 2019/551</w:t>
      </w:r>
    </w:p>
    <w:p w14:paraId="08E53B1D" w14:textId="77777777" w:rsidR="00096417" w:rsidRDefault="00096417"/>
    <w:p w14:paraId="5D198ABF" w14:textId="77777777" w:rsidR="00096417" w:rsidRDefault="00096417" w:rsidP="002411BD">
      <w:pPr>
        <w:pStyle w:val="Rubrik1"/>
        <w:tabs>
          <w:tab w:val="left" w:pos="5384"/>
        </w:tabs>
      </w:pPr>
      <w:r>
        <w:t>Parkplan Södermalm 2019</w:t>
      </w:r>
      <w:r w:rsidR="002411BD">
        <w:tab/>
      </w:r>
    </w:p>
    <w:p w14:paraId="37EC989B" w14:textId="77777777" w:rsidR="00096417" w:rsidRDefault="00096417" w:rsidP="00096417">
      <w:pPr>
        <w:pStyle w:val="Rubrik2"/>
      </w:pPr>
      <w:r>
        <w:t>Allmänt</w:t>
      </w:r>
    </w:p>
    <w:p w14:paraId="0AA73646" w14:textId="7D73B4BA" w:rsidR="008D5603" w:rsidRDefault="00C25DAD" w:rsidP="00096417">
      <w:r>
        <w:t xml:space="preserve">Sjöstadsföreningen i Hammarby </w:t>
      </w:r>
      <w:r w:rsidR="00CF4E37">
        <w:t xml:space="preserve">Sjöstad </w:t>
      </w:r>
      <w:r>
        <w:t xml:space="preserve">tackar för förtroendet att få lämna synpunkter till den slutliga parkplanen för Södermalm. </w:t>
      </w:r>
      <w:r w:rsidR="00364014">
        <w:t>Svaret har skrivits i samarbete med den nybildade ek</w:t>
      </w:r>
      <w:r w:rsidR="00EC5154">
        <w:t>onomiska</w:t>
      </w:r>
      <w:r w:rsidR="00364014">
        <w:t xml:space="preserve"> förening</w:t>
      </w:r>
      <w:r w:rsidR="006C5526">
        <w:t>en</w:t>
      </w:r>
      <w:r w:rsidR="00364014">
        <w:t xml:space="preserve"> Snyggt </w:t>
      </w:r>
      <w:r w:rsidR="008D3926">
        <w:t>&amp;</w:t>
      </w:r>
      <w:r w:rsidR="00364014">
        <w:t xml:space="preserve"> Tryggt, </w:t>
      </w:r>
      <w:r w:rsidR="00FD51F8">
        <w:t xml:space="preserve">initierad </w:t>
      </w:r>
      <w:r w:rsidR="00364014">
        <w:t>av Sjöstadsföreningen, för att särskilt fokusera på bl</w:t>
      </w:r>
      <w:r w:rsidR="004F3E4B">
        <w:t>.</w:t>
      </w:r>
      <w:r w:rsidR="00364014">
        <w:t>a</w:t>
      </w:r>
      <w:r w:rsidR="004F3E4B">
        <w:t>.</w:t>
      </w:r>
      <w:r w:rsidR="00364014">
        <w:t xml:space="preserve"> underhållsplaner och trygghet för </w:t>
      </w:r>
      <w:r w:rsidR="00EC5154">
        <w:t xml:space="preserve">de boende i </w:t>
      </w:r>
      <w:r w:rsidR="00364014">
        <w:t>området.</w:t>
      </w:r>
    </w:p>
    <w:p w14:paraId="4BD9C53D" w14:textId="40DFBFDA" w:rsidR="00096417" w:rsidRDefault="00364014" w:rsidP="00096417">
      <w:r>
        <w:t>Parkp</w:t>
      </w:r>
      <w:r w:rsidR="00C25DAD">
        <w:t>lanen är omfattande men nedanstående synpunkter är gjord</w:t>
      </w:r>
      <w:r w:rsidR="006C5526">
        <w:t>a</w:t>
      </w:r>
      <w:r w:rsidR="00C25DAD">
        <w:t xml:space="preserve"> utifrån perspektivet Hammarby Sjöstad och planens direkta påverkan på boendemiljön i detta område.</w:t>
      </w:r>
    </w:p>
    <w:p w14:paraId="7C709CA2" w14:textId="77777777" w:rsidR="00BB367A" w:rsidRDefault="00BB367A" w:rsidP="00096417">
      <w:r>
        <w:t xml:space="preserve">Sjöstadsföreningen är beredd </w:t>
      </w:r>
      <w:r w:rsidR="007F633F">
        <w:t>till fortsatt dialog i syfte att utveckla och förverkliga parkplanen i området, gärna med inslag av brukaransvar.</w:t>
      </w:r>
    </w:p>
    <w:p w14:paraId="0735ED23" w14:textId="77777777" w:rsidR="00C25DAD" w:rsidRDefault="00C25DAD" w:rsidP="00C25DAD">
      <w:pPr>
        <w:pStyle w:val="Rubrik2"/>
      </w:pPr>
      <w:r>
        <w:t>Hammarby Sjöstad</w:t>
      </w:r>
    </w:p>
    <w:p w14:paraId="3AD71BFA" w14:textId="53814089" w:rsidR="00C25DAD" w:rsidRDefault="004961D6" w:rsidP="00096417">
      <w:r>
        <w:t xml:space="preserve">Hammarby Sjöstad har enligt </w:t>
      </w:r>
      <w:r w:rsidR="00051C95">
        <w:t>”</w:t>
      </w:r>
      <w:r>
        <w:t>Statistik om Stockholm</w:t>
      </w:r>
      <w:r w:rsidR="00051C95">
        <w:t>”</w:t>
      </w:r>
      <w:r>
        <w:t xml:space="preserve"> drygt 18</w:t>
      </w:r>
      <w:r w:rsidR="004F3E4B">
        <w:t>.</w:t>
      </w:r>
      <w:r>
        <w:t>900 innevånare per december 2018.</w:t>
      </w:r>
      <w:r w:rsidR="00AB6585">
        <w:t xml:space="preserve"> </w:t>
      </w:r>
      <w:r w:rsidR="0070350D">
        <w:t>Sjöstaden är fortfarande under utbyggnad, ett antal tusen lägenheter samt ca 8</w:t>
      </w:r>
      <w:r w:rsidR="004F3E4B">
        <w:t>.</w:t>
      </w:r>
      <w:r w:rsidR="0070350D">
        <w:t xml:space="preserve">000 kontorsplatser tillkommer. </w:t>
      </w:r>
      <w:r w:rsidR="00AB6585">
        <w:t>Hammarby Sjöstad</w:t>
      </w:r>
      <w:r w:rsidR="00EE1CD0">
        <w:t xml:space="preserve">s läge, söder om Hammarby kanal, </w:t>
      </w:r>
      <w:r w:rsidR="00364014">
        <w:t>utgör ett hinder</w:t>
      </w:r>
      <w:r w:rsidR="0070350D">
        <w:t xml:space="preserve"> för</w:t>
      </w:r>
      <w:r w:rsidR="00EE1CD0">
        <w:t xml:space="preserve"> innevånarna </w:t>
      </w:r>
      <w:r w:rsidR="0070350D">
        <w:t>i kontakten med resten av stadsdelen.</w:t>
      </w:r>
    </w:p>
    <w:p w14:paraId="69590B80" w14:textId="77777777" w:rsidR="00D0706F" w:rsidRDefault="00D0706F" w:rsidP="00096417">
      <w:r>
        <w:t>Hammarby Sjöstad tar emot ett stort antal turister. Det handlar dels om internationella besökare som kommer för att se och lära om Hammarby Sjöstad som ett internationellt uppmärksammat stadsbyggnadsprojekt</w:t>
      </w:r>
      <w:r w:rsidR="0070350D">
        <w:t>, inte minst för sin miljöprofil.</w:t>
      </w:r>
      <w:r>
        <w:t xml:space="preserve"> Som exempel kan nämnas att GlashusEtt har haft cirka 25.000 kinesiska besökare under en period på 12-15 år. Det handlar också om turister som kommer för att bo på hotell i Hammarby Sjöstad i samband med event på Globen eller Stockholmsbesök i allmänhet.</w:t>
      </w:r>
    </w:p>
    <w:p w14:paraId="181B2ADC" w14:textId="4C21E523" w:rsidR="00C40390" w:rsidRDefault="00C40390" w:rsidP="00096417">
      <w:r>
        <w:t xml:space="preserve">I Hammarby Sjöstad finns ett stort engagemang för klimatfrågor som </w:t>
      </w:r>
      <w:r w:rsidR="006C5526">
        <w:t>bland annat</w:t>
      </w:r>
      <w:r>
        <w:t xml:space="preserve"> drivs av ElectriCity </w:t>
      </w:r>
      <w:r w:rsidR="00660177">
        <w:t xml:space="preserve">Stockholm </w:t>
      </w:r>
      <w:r>
        <w:t>(</w:t>
      </w:r>
      <w:hyperlink r:id="rId8" w:history="1">
        <w:r w:rsidRPr="009C310C">
          <w:rPr>
            <w:rStyle w:val="Hyperlnk"/>
          </w:rPr>
          <w:t>http://hammarbysjostad20.se/</w:t>
        </w:r>
      </w:hyperlink>
      <w:r>
        <w:t>) med målet att åstadkomma en dubbelt så snabb förbättring som Stockholm stad</w:t>
      </w:r>
      <w:r w:rsidR="00D21952">
        <w:t xml:space="preserve"> åstadkommer</w:t>
      </w:r>
      <w:r>
        <w:t xml:space="preserve"> för att nå utsläppsmålet om en fossilfri stad 2040.  Vid sidan av klimatarbetet har Sjöstadsföreningen varit med och instiftat den ekonomiska föreningen Snyggt </w:t>
      </w:r>
      <w:r w:rsidR="00660177">
        <w:t>&amp;</w:t>
      </w:r>
      <w:r>
        <w:t xml:space="preserve"> Tryggt i Hammarby</w:t>
      </w:r>
      <w:r w:rsidR="006C5526">
        <w:t xml:space="preserve"> Sj</w:t>
      </w:r>
      <w:r>
        <w:t>östad för att fokusera på det mjuka frågorna. Är inte ett område snyggt blir det heller inte tryggt, förstörelse och nedskräpning ökar. Vi önskar arbeta efter ”</w:t>
      </w:r>
      <w:r w:rsidR="00806B2A">
        <w:t>Br</w:t>
      </w:r>
      <w:r>
        <w:t>oken Window</w:t>
      </w:r>
      <w:r w:rsidR="00806B2A">
        <w:t>s - teorin</w:t>
      </w:r>
      <w:r>
        <w:t>” dvs</w:t>
      </w:r>
      <w:r w:rsidR="00427FE0">
        <w:t xml:space="preserve"> att allt trasigt lagas omgående och hoppas Staden delar denna syn i förvaltningen av </w:t>
      </w:r>
      <w:r w:rsidR="003C250F">
        <w:t xml:space="preserve">sina </w:t>
      </w:r>
      <w:r w:rsidR="00427FE0">
        <w:t>parker.</w:t>
      </w:r>
    </w:p>
    <w:p w14:paraId="6547E8FA" w14:textId="64011C54" w:rsidR="00427FE0" w:rsidRDefault="00427FE0" w:rsidP="00096417">
      <w:r>
        <w:t>Hammarby Sjöstad är en testb</w:t>
      </w:r>
      <w:r w:rsidR="00502594">
        <w:t>ä</w:t>
      </w:r>
      <w:r>
        <w:t xml:space="preserve">dd för många olika medborgarinitiativ inom t ex delningsekonomi. Vi är även intresserade av att vara i framkant för att, </w:t>
      </w:r>
      <w:r w:rsidR="00D21952">
        <w:t xml:space="preserve">tillsammans </w:t>
      </w:r>
      <w:r>
        <w:t xml:space="preserve">med staden, utveckla förvaltningen av vår närmiljö. Vi hoppas Staden ser möjligheter </w:t>
      </w:r>
      <w:r w:rsidR="00D21952">
        <w:t xml:space="preserve">i </w:t>
      </w:r>
      <w:r>
        <w:t xml:space="preserve">att samverka tillsammans </w:t>
      </w:r>
      <w:r w:rsidR="00D21952">
        <w:t xml:space="preserve">och </w:t>
      </w:r>
      <w:r>
        <w:t>skapa än ännu bättre Sjöstad</w:t>
      </w:r>
      <w:r w:rsidR="00D21952">
        <w:t>.</w:t>
      </w:r>
      <w:r>
        <w:t xml:space="preserve"> </w:t>
      </w:r>
      <w:r w:rsidR="00D21952">
        <w:t>Ett arbete som s</w:t>
      </w:r>
      <w:r>
        <w:t xml:space="preserve">edan andra delar av </w:t>
      </w:r>
      <w:r w:rsidR="00340CB8">
        <w:t>S</w:t>
      </w:r>
      <w:r>
        <w:t>taden kan dra nytta av</w:t>
      </w:r>
      <w:r w:rsidR="00340CB8">
        <w:t xml:space="preserve"> och Sjöstaden kan få stå som modell för</w:t>
      </w:r>
      <w:r>
        <w:t>.</w:t>
      </w:r>
    </w:p>
    <w:p w14:paraId="12C19B5C" w14:textId="77777777" w:rsidR="00EE1CD0" w:rsidRDefault="00EE1CD0" w:rsidP="00EE1CD0">
      <w:pPr>
        <w:pStyle w:val="Rubrik2"/>
      </w:pPr>
      <w:r>
        <w:lastRenderedPageBreak/>
        <w:t>Synpunkter på Del 1 – beskrivningen av status</w:t>
      </w:r>
      <w:r w:rsidR="000764AA">
        <w:t>/strategier för utveckling</w:t>
      </w:r>
    </w:p>
    <w:p w14:paraId="2871D86A" w14:textId="77777777" w:rsidR="00EE1CD0" w:rsidRDefault="00EE1CD0" w:rsidP="00EE1CD0">
      <w:pPr>
        <w:pStyle w:val="Rubrik3"/>
      </w:pPr>
      <w:r>
        <w:t>Generellt</w:t>
      </w:r>
    </w:p>
    <w:p w14:paraId="328812A1" w14:textId="3AD24243" w:rsidR="005179A6" w:rsidRDefault="005179A6" w:rsidP="005179A6">
      <w:r>
        <w:t xml:space="preserve">Hammarby Sjöstad med dess inriktning med en hållbar miljö och gestaltning är en attraktiv stadsdel för besökare, inte minst internationella.  Hammarby Sjöstads bör självklart av </w:t>
      </w:r>
      <w:r w:rsidR="006C5526">
        <w:t>Staden</w:t>
      </w:r>
      <w:r>
        <w:t xml:space="preserve"> betraktas som ett parkområde med ”regionalt värde”. </w:t>
      </w:r>
    </w:p>
    <w:p w14:paraId="293F8634" w14:textId="4E878DEA" w:rsidR="005179A6" w:rsidRDefault="00854133" w:rsidP="00EE1CD0">
      <w:r>
        <w:t>Den fortgående utbyggnaden av Hammarby Sjöstad, nu senast ”</w:t>
      </w:r>
      <w:r w:rsidR="002D399E">
        <w:t>T</w:t>
      </w:r>
      <w:r>
        <w:t xml:space="preserve">he Village – området” i söder kommer </w:t>
      </w:r>
      <w:r w:rsidR="004E4571">
        <w:t xml:space="preserve">ytterligare </w:t>
      </w:r>
      <w:r w:rsidR="006E1F7E">
        <w:t xml:space="preserve">att </w:t>
      </w:r>
      <w:r>
        <w:t xml:space="preserve">öka trycket på </w:t>
      </w:r>
      <w:r w:rsidR="00A662ED">
        <w:t>områdets</w:t>
      </w:r>
      <w:r>
        <w:t xml:space="preserve"> park</w:t>
      </w:r>
      <w:r w:rsidR="006E1F7E">
        <w:t>er</w:t>
      </w:r>
      <w:r>
        <w:t xml:space="preserve"> och rekr</w:t>
      </w:r>
      <w:r w:rsidR="001F2139">
        <w:t>e</w:t>
      </w:r>
      <w:r>
        <w:t>ationsområden.</w:t>
      </w:r>
    </w:p>
    <w:p w14:paraId="050C38F5" w14:textId="5079BB42" w:rsidR="00EE1CD0" w:rsidRDefault="00EE1CD0" w:rsidP="00EE1CD0">
      <w:r>
        <w:t>I planen illustreras närhet kopplat till avståndsmål i många sammanhang, t</w:t>
      </w:r>
      <w:r w:rsidR="006E1F7E">
        <w:t>.</w:t>
      </w:r>
      <w:r>
        <w:t>ex</w:t>
      </w:r>
      <w:r w:rsidR="006E1F7E">
        <w:t>.</w:t>
      </w:r>
      <w:r>
        <w:t xml:space="preserve"> </w:t>
      </w:r>
      <w:r w:rsidR="00FE334B">
        <w:t>”Analyskarta</w:t>
      </w:r>
      <w:r w:rsidR="00C85EA8">
        <w:t xml:space="preserve"> stadsdelsparker” sid 56. Staden bör utveckla en metodik för att </w:t>
      </w:r>
      <w:r w:rsidR="003A64AA">
        <w:t>beskriva</w:t>
      </w:r>
      <w:r w:rsidR="00C85EA8">
        <w:t xml:space="preserve"> avstånd när det finns uppenbara naturhinder </w:t>
      </w:r>
      <w:r w:rsidR="000764AA">
        <w:t xml:space="preserve">som påverkar tillgängligheten, </w:t>
      </w:r>
      <w:r w:rsidR="00C85EA8">
        <w:t xml:space="preserve">såsom vattnet i Hammarby Kanal. Ett alternativ </w:t>
      </w:r>
      <w:r w:rsidR="006F532C">
        <w:t xml:space="preserve">för en mera rättvisande presentation </w:t>
      </w:r>
      <w:r w:rsidR="00C85EA8">
        <w:t xml:space="preserve">kan vara </w:t>
      </w:r>
      <w:r w:rsidR="002674AD">
        <w:t xml:space="preserve">tid att gå/åka </w:t>
      </w:r>
      <w:r w:rsidR="00C85EA8">
        <w:t>inkl</w:t>
      </w:r>
      <w:r w:rsidR="002674AD">
        <w:t>usive</w:t>
      </w:r>
      <w:r w:rsidR="00C85EA8">
        <w:t xml:space="preserve"> färjor </w:t>
      </w:r>
      <w:r w:rsidR="002674AD">
        <w:t>när det g</w:t>
      </w:r>
      <w:r w:rsidR="00C85EA8">
        <w:t xml:space="preserve">äller </w:t>
      </w:r>
      <w:r w:rsidR="002674AD">
        <w:t>parker och aktiviteter på den Södra malmen.</w:t>
      </w:r>
    </w:p>
    <w:p w14:paraId="40F1CE18" w14:textId="11B4ECEE" w:rsidR="00DA28DB" w:rsidRDefault="00DA28DB" w:rsidP="00EE1CD0">
      <w:r>
        <w:t>På flera ställen t</w:t>
      </w:r>
      <w:r w:rsidR="001F2139">
        <w:t>.</w:t>
      </w:r>
      <w:r>
        <w:t>ex</w:t>
      </w:r>
      <w:r w:rsidR="005E382A">
        <w:t>.</w:t>
      </w:r>
      <w:r>
        <w:t xml:space="preserve"> </w:t>
      </w:r>
      <w:r w:rsidR="005E382A">
        <w:t>s</w:t>
      </w:r>
      <w:r>
        <w:t>idan 40 talas det om bevarande av kulturhistoriska värden</w:t>
      </w:r>
      <w:r w:rsidR="00F63875">
        <w:t>, att värna om Södermalms</w:t>
      </w:r>
      <w:r w:rsidR="005B0F4C">
        <w:t xml:space="preserve"> </w:t>
      </w:r>
      <w:r w:rsidR="00F63875">
        <w:t xml:space="preserve">brokighet etc. Detta är värden som självklart skall tas till vara. Dock saknas i stort </w:t>
      </w:r>
      <w:r w:rsidR="00D21952">
        <w:t xml:space="preserve">just </w:t>
      </w:r>
      <w:r w:rsidR="00F63875">
        <w:t xml:space="preserve">detta i Hammarby Sjöstad varför även kriterier måste ställas upp som lämpar sig för </w:t>
      </w:r>
      <w:r w:rsidR="00D21952">
        <w:t>den moderna</w:t>
      </w:r>
      <w:r w:rsidR="00F63875">
        <w:t xml:space="preserve"> typ av bebyggelse</w:t>
      </w:r>
      <w:r w:rsidR="00D21952">
        <w:t xml:space="preserve"> som Sjöstaden representerar</w:t>
      </w:r>
      <w:r w:rsidR="00F63875">
        <w:t>.</w:t>
      </w:r>
      <w:r w:rsidR="008D5603">
        <w:t xml:space="preserve"> Modern och i vissa fall prisbelönad arkitektur, närhet till vatten och ett fast rotat engagemang för miljöfrågor karaktäriserar området.</w:t>
      </w:r>
      <w:r w:rsidR="00FE5D9F">
        <w:t xml:space="preserve"> Det saknas helt informativa skyl</w:t>
      </w:r>
      <w:r w:rsidR="007B588D">
        <w:t>t</w:t>
      </w:r>
      <w:r w:rsidR="00FE5D9F">
        <w:t>ar om Sjöstadens historia, t</w:t>
      </w:r>
      <w:r w:rsidR="007B588D">
        <w:t>.</w:t>
      </w:r>
      <w:r w:rsidR="00FE5D9F">
        <w:t>ex</w:t>
      </w:r>
      <w:r w:rsidR="007B588D">
        <w:t>.</w:t>
      </w:r>
      <w:r w:rsidR="00FE5D9F">
        <w:t xml:space="preserve"> regleringen av Hammarby Sjö, Vikingarnas vattenväg till Birka, Hamnkranens historia mm</w:t>
      </w:r>
      <w:r w:rsidR="00D21952">
        <w:t xml:space="preserve"> medan motsvarande skyltar finns i stor utsträckning på </w:t>
      </w:r>
      <w:r w:rsidR="007B588D">
        <w:t>S</w:t>
      </w:r>
      <w:r w:rsidR="00D21952">
        <w:t xml:space="preserve">ödra </w:t>
      </w:r>
      <w:r w:rsidR="007B588D">
        <w:t>M</w:t>
      </w:r>
      <w:r w:rsidR="00D21952">
        <w:t>almen.</w:t>
      </w:r>
    </w:p>
    <w:p w14:paraId="177C4650" w14:textId="77777777" w:rsidR="002674AD" w:rsidRDefault="00DA28DB" w:rsidP="00DA28DB">
      <w:pPr>
        <w:pStyle w:val="Rubrik3"/>
      </w:pPr>
      <w:r>
        <w:t>Karta gång och cykelstråk s 29</w:t>
      </w:r>
    </w:p>
    <w:p w14:paraId="15A22B81" w14:textId="77777777" w:rsidR="00DA28DB" w:rsidRDefault="00DA28DB" w:rsidP="00DA28DB">
      <w:r>
        <w:t>Det förekommer betydande cykling på cykelbanorna som korsar Luma torg på Hammarby Allé</w:t>
      </w:r>
    </w:p>
    <w:p w14:paraId="096BAF6F" w14:textId="77777777" w:rsidR="00DA28DB" w:rsidRDefault="00DA4EB3" w:rsidP="00DA4EB3">
      <w:pPr>
        <w:pStyle w:val="Rubrik3"/>
      </w:pPr>
      <w:r>
        <w:t>Spontanidrott och bollplaner</w:t>
      </w:r>
      <w:r w:rsidR="00235193">
        <w:t>, sid 48</w:t>
      </w:r>
    </w:p>
    <w:p w14:paraId="0335F850" w14:textId="77777777" w:rsidR="00DA4EB3" w:rsidRDefault="00DA4EB3" w:rsidP="00DA4EB3">
      <w:r>
        <w:t>På sidan utvecklas tankar om spontanidrott för alla, både i form av ytor för tävling</w:t>
      </w:r>
      <w:r w:rsidR="00760E83">
        <w:t xml:space="preserve"> och annan kreativ bollsport. Som framgår av analyskarta bollspel på sidan 63 saknas detta helt i Hammarby Sjöstad. Var finns en plan/analys av behov och åtgärder?</w:t>
      </w:r>
    </w:p>
    <w:p w14:paraId="4883D760" w14:textId="77777777" w:rsidR="00FE5D9F" w:rsidRDefault="00FE5D9F" w:rsidP="00FE5D9F">
      <w:pPr>
        <w:pStyle w:val="Rubrik3"/>
      </w:pPr>
      <w:r>
        <w:t>Brukaravtal, sid 49</w:t>
      </w:r>
    </w:p>
    <w:p w14:paraId="04EA4E34" w14:textId="1F9E5BB1" w:rsidR="00FE5D9F" w:rsidRPr="00FE5D9F" w:rsidRDefault="00FE5D9F" w:rsidP="00FE5D9F">
      <w:r>
        <w:t xml:space="preserve">Samarbete med Sjöstadens innevånare kan lätt kanaliseras genom ”Snyggt </w:t>
      </w:r>
      <w:r w:rsidR="00DC1214">
        <w:t>&amp;</w:t>
      </w:r>
      <w:r>
        <w:t xml:space="preserve"> Tryggt”</w:t>
      </w:r>
      <w:r w:rsidR="00E54449">
        <w:t>/ Sjöstadsföreningen</w:t>
      </w:r>
      <w:r>
        <w:t xml:space="preserve"> då man lätt kan nå ut till många och kanske testa lite större grepp.</w:t>
      </w:r>
      <w:r w:rsidR="005229F3">
        <w:t xml:space="preserve"> </w:t>
      </w:r>
    </w:p>
    <w:p w14:paraId="2BC6E095" w14:textId="77777777" w:rsidR="00760E83" w:rsidRDefault="00760E83" w:rsidP="00760E83">
      <w:pPr>
        <w:pStyle w:val="Rubrik3"/>
      </w:pPr>
      <w:r>
        <w:t>Bad</w:t>
      </w:r>
      <w:r w:rsidR="002E1122">
        <w:t>, s</w:t>
      </w:r>
      <w:r w:rsidR="00235193">
        <w:t>id</w:t>
      </w:r>
      <w:r w:rsidR="002E1122">
        <w:t xml:space="preserve"> 59</w:t>
      </w:r>
    </w:p>
    <w:p w14:paraId="07A276BE" w14:textId="77777777" w:rsidR="005179A6" w:rsidRPr="005179A6" w:rsidRDefault="00235193" w:rsidP="005179A6">
      <w:r>
        <w:t>Att k</w:t>
      </w:r>
      <w:r w:rsidR="005179A6">
        <w:t xml:space="preserve">omplettera parkmiljön </w:t>
      </w:r>
      <w:r>
        <w:t xml:space="preserve">i Sjöstaden </w:t>
      </w:r>
      <w:r w:rsidR="005179A6">
        <w:t>med ett utomhusbad, förslagsvis vid Lugnets Terrass</w:t>
      </w:r>
      <w:r>
        <w:t xml:space="preserve"> borde utredas</w:t>
      </w:r>
      <w:r w:rsidR="005179A6">
        <w:t>. En flytande bassäng med renat vatten från reningsverket i Henriksdal kan vara en möjlig lösning.</w:t>
      </w:r>
      <w:r>
        <w:t xml:space="preserve"> Sjöstadens </w:t>
      </w:r>
      <w:r w:rsidR="00E54449">
        <w:t xml:space="preserve">naturliga </w:t>
      </w:r>
      <w:r>
        <w:t>koppling till vatten skulle då förstärkas.</w:t>
      </w:r>
    </w:p>
    <w:p w14:paraId="7EB21CDA" w14:textId="77777777" w:rsidR="00760E83" w:rsidRDefault="00760E83" w:rsidP="00760E83">
      <w:pPr>
        <w:pStyle w:val="Rubrik3"/>
      </w:pPr>
      <w:r>
        <w:t>Lumatorget</w:t>
      </w:r>
      <w:r w:rsidR="00235193">
        <w:t>, sid 65</w:t>
      </w:r>
    </w:p>
    <w:p w14:paraId="1209E27D" w14:textId="39B6DCE2" w:rsidR="00760E83" w:rsidRDefault="00760E83" w:rsidP="00760E83">
      <w:r>
        <w:t xml:space="preserve">Av ”analyskarta evenemang” framgår det på sidan 65 att Sjöstaden varken har någon mindre eller större evenemangsplats. Noteras bör dock att årligen </w:t>
      </w:r>
      <w:r w:rsidR="00202DDF">
        <w:t>hålls Sjöstadsdagen i Lumaparken. 2019 blir det 15</w:t>
      </w:r>
      <w:r w:rsidR="005B0F4C">
        <w:t>:e</w:t>
      </w:r>
      <w:r w:rsidR="00202DDF">
        <w:t xml:space="preserve"> året i följd.</w:t>
      </w:r>
    </w:p>
    <w:p w14:paraId="2042A2AA" w14:textId="77777777" w:rsidR="00202DDF" w:rsidRDefault="00202DDF" w:rsidP="00760E83">
      <w:r>
        <w:t xml:space="preserve">Saxat ur </w:t>
      </w:r>
      <w:r w:rsidR="00A42A49">
        <w:t>2018</w:t>
      </w:r>
      <w:r>
        <w:t xml:space="preserve"> års program:</w:t>
      </w:r>
    </w:p>
    <w:p w14:paraId="376711A6" w14:textId="77777777" w:rsidR="00202DDF" w:rsidRPr="00202DDF" w:rsidRDefault="00202DDF" w:rsidP="00202DDF">
      <w:pPr>
        <w:pStyle w:val="Normalwebb"/>
        <w:spacing w:before="0" w:beforeAutospacing="0" w:after="0" w:afterAutospacing="0" w:line="270" w:lineRule="atLeast"/>
        <w:ind w:left="720"/>
        <w:rPr>
          <w:rFonts w:ascii="Arial" w:hAnsi="Arial" w:cs="Arial"/>
          <w:color w:val="1B1B1B"/>
          <w:sz w:val="16"/>
          <w:szCs w:val="20"/>
        </w:rPr>
      </w:pPr>
      <w:r w:rsidRPr="00202DDF">
        <w:rPr>
          <w:rStyle w:val="Stark"/>
          <w:rFonts w:ascii="Arial" w:eastAsiaTheme="majorEastAsia" w:hAnsi="Arial" w:cs="Arial"/>
          <w:color w:val="1B1B1B"/>
          <w:sz w:val="16"/>
          <w:szCs w:val="20"/>
          <w:bdr w:val="none" w:sz="0" w:space="0" w:color="auto" w:frame="1"/>
        </w:rPr>
        <w:t>Sjöstadsdagen är en dag med sjöstadsbor, lokala föreningar, artister och företag</w:t>
      </w:r>
      <w:r w:rsidRPr="00202DDF">
        <w:rPr>
          <w:rFonts w:ascii="Arial" w:hAnsi="Arial" w:cs="Arial"/>
          <w:color w:val="1B1B1B"/>
          <w:sz w:val="16"/>
          <w:szCs w:val="20"/>
        </w:rPr>
        <w:t> att ha de trevligt och njuta av allas vårt Hammarby Sjöstad. Mellan kl. 11.00-15.30 så är det fullt drag på scenen och aktiviteter för hela familjen vid Luma.</w:t>
      </w:r>
    </w:p>
    <w:p w14:paraId="081CE87F" w14:textId="77777777" w:rsidR="00202DDF" w:rsidRPr="00202DDF" w:rsidRDefault="00202DDF" w:rsidP="00202DDF">
      <w:pPr>
        <w:pStyle w:val="Normalwebb"/>
        <w:spacing w:before="195" w:beforeAutospacing="0" w:after="195" w:afterAutospacing="0" w:line="270" w:lineRule="atLeast"/>
        <w:ind w:left="720"/>
        <w:rPr>
          <w:rFonts w:ascii="Arial" w:hAnsi="Arial" w:cs="Arial"/>
          <w:color w:val="1B1B1B"/>
          <w:sz w:val="16"/>
          <w:szCs w:val="20"/>
        </w:rPr>
      </w:pPr>
      <w:r w:rsidRPr="00202DDF">
        <w:rPr>
          <w:rFonts w:ascii="Arial" w:hAnsi="Arial" w:cs="Arial"/>
          <w:color w:val="1B1B1B"/>
          <w:sz w:val="16"/>
          <w:szCs w:val="20"/>
        </w:rPr>
        <w:t>Många restauranger och butiker utmed Hammarby Allé och i övriga Sjöstan kommer att bidra i sina lokaler med specialerbjudanden.</w:t>
      </w:r>
    </w:p>
    <w:p w14:paraId="581005C9" w14:textId="77777777" w:rsidR="00202DDF" w:rsidRPr="00202DDF" w:rsidRDefault="00202DDF" w:rsidP="00202DDF">
      <w:pPr>
        <w:pStyle w:val="Normalwebb"/>
        <w:spacing w:before="0" w:beforeAutospacing="0" w:after="0" w:afterAutospacing="0" w:line="270" w:lineRule="atLeast"/>
        <w:ind w:left="720"/>
        <w:rPr>
          <w:rFonts w:ascii="Arial" w:hAnsi="Arial" w:cs="Arial"/>
          <w:color w:val="1B1B1B"/>
          <w:sz w:val="16"/>
          <w:szCs w:val="20"/>
        </w:rPr>
      </w:pPr>
      <w:r w:rsidRPr="00202DDF">
        <w:rPr>
          <w:rStyle w:val="Stark"/>
          <w:rFonts w:ascii="Arial" w:eastAsiaTheme="majorEastAsia" w:hAnsi="Arial" w:cs="Arial"/>
          <w:color w:val="1B1B1B"/>
          <w:sz w:val="16"/>
          <w:szCs w:val="20"/>
          <w:bdr w:val="none" w:sz="0" w:space="0" w:color="auto" w:frame="1"/>
        </w:rPr>
        <w:t>Den populära loppmarknaden </w:t>
      </w:r>
      <w:r w:rsidRPr="00202DDF">
        <w:rPr>
          <w:rFonts w:ascii="Arial" w:hAnsi="Arial" w:cs="Arial"/>
          <w:color w:val="1B1B1B"/>
          <w:sz w:val="16"/>
          <w:szCs w:val="20"/>
        </w:rPr>
        <w:t>återkommer förstås i år och denna gång håller vi till utmed gångvägarna runt Lumaparken. Platserna under körsbärsträden nyttjas om det behövs. Det är kostnadsfritt att vara med på loppmarknaden och ingen föranmälan krävs. Men du behöver ta med dig eget bord eller filt. Funktionärer kommer att finnas på plats från arrangörerna, och det är viktigt att följa instruktionerna från funktionärerna.</w:t>
      </w:r>
    </w:p>
    <w:p w14:paraId="79BACBF4" w14:textId="19304C00" w:rsidR="00202DDF" w:rsidRPr="00202DDF" w:rsidRDefault="00202DDF" w:rsidP="00202DDF">
      <w:pPr>
        <w:pStyle w:val="Normalwebb"/>
        <w:spacing w:before="195" w:beforeAutospacing="0" w:after="195" w:afterAutospacing="0" w:line="270" w:lineRule="atLeast"/>
        <w:ind w:left="720"/>
        <w:rPr>
          <w:rFonts w:ascii="Arial" w:hAnsi="Arial" w:cs="Arial"/>
          <w:color w:val="1B1B1B"/>
          <w:sz w:val="16"/>
          <w:szCs w:val="20"/>
        </w:rPr>
      </w:pPr>
      <w:r w:rsidRPr="00202DDF">
        <w:rPr>
          <w:rFonts w:ascii="Arial" w:hAnsi="Arial" w:cs="Arial"/>
          <w:color w:val="1B1B1B"/>
          <w:sz w:val="16"/>
          <w:szCs w:val="20"/>
        </w:rPr>
        <w:t>Även i år kommer polisen och brandförsvaret att finnas på plats så mycket de har möjlighet.</w:t>
      </w:r>
    </w:p>
    <w:p w14:paraId="0E2F4AFA" w14:textId="77777777" w:rsidR="00202DDF" w:rsidRPr="00202DDF" w:rsidRDefault="00202DDF" w:rsidP="00202DDF">
      <w:pPr>
        <w:pStyle w:val="Normalwebb"/>
        <w:spacing w:before="195" w:beforeAutospacing="0" w:after="195" w:afterAutospacing="0" w:line="270" w:lineRule="atLeast"/>
        <w:ind w:left="720"/>
        <w:rPr>
          <w:rFonts w:ascii="Arial" w:hAnsi="Arial" w:cs="Arial"/>
          <w:color w:val="1B1B1B"/>
          <w:sz w:val="16"/>
          <w:szCs w:val="20"/>
        </w:rPr>
      </w:pPr>
      <w:r w:rsidRPr="00202DDF">
        <w:rPr>
          <w:rFonts w:ascii="Arial" w:hAnsi="Arial" w:cs="Arial"/>
          <w:color w:val="1B1B1B"/>
          <w:sz w:val="16"/>
          <w:szCs w:val="20"/>
        </w:rPr>
        <w:t>Arrangörskommitté: Sjöstadens Hembygdsförening, Kultur i Sjöstaden/Folkets Hus, Sjöstadsföreningen, Sjöstadskapellet, Luma-biblioteket, Kulturskolan.</w:t>
      </w:r>
    </w:p>
    <w:p w14:paraId="475C0BB2" w14:textId="2B0BCF61" w:rsidR="00202DDF" w:rsidRDefault="00202DDF" w:rsidP="00202DDF">
      <w:pPr>
        <w:pStyle w:val="Normalwebb"/>
        <w:spacing w:before="195" w:beforeAutospacing="0" w:after="195" w:afterAutospacing="0" w:line="270" w:lineRule="atLeast"/>
        <w:rPr>
          <w:rFonts w:asciiTheme="minorHAnsi" w:eastAsiaTheme="minorHAnsi" w:hAnsiTheme="minorHAnsi" w:cstheme="minorBidi"/>
          <w:sz w:val="22"/>
          <w:szCs w:val="22"/>
          <w:lang w:eastAsia="en-US"/>
        </w:rPr>
      </w:pPr>
      <w:r w:rsidRPr="00202DDF">
        <w:rPr>
          <w:rFonts w:asciiTheme="minorHAnsi" w:eastAsiaTheme="minorHAnsi" w:hAnsiTheme="minorHAnsi" w:cstheme="minorBidi"/>
          <w:sz w:val="22"/>
          <w:szCs w:val="22"/>
          <w:lang w:eastAsia="en-US"/>
        </w:rPr>
        <w:t>En erkänd och fungerande evenemangsplats</w:t>
      </w:r>
      <w:r>
        <w:rPr>
          <w:rFonts w:asciiTheme="minorHAnsi" w:eastAsiaTheme="minorHAnsi" w:hAnsiTheme="minorHAnsi" w:cstheme="minorBidi"/>
          <w:sz w:val="22"/>
          <w:szCs w:val="22"/>
          <w:lang w:eastAsia="en-US"/>
        </w:rPr>
        <w:t xml:space="preserve"> är en nödvändighet för att skapa samhörighet och identitet bland de boende i Hammarby Sjöstad.</w:t>
      </w:r>
      <w:r w:rsidR="00235193">
        <w:rPr>
          <w:rFonts w:asciiTheme="minorHAnsi" w:eastAsiaTheme="minorHAnsi" w:hAnsiTheme="minorHAnsi" w:cstheme="minorBidi"/>
          <w:sz w:val="22"/>
          <w:szCs w:val="22"/>
          <w:lang w:eastAsia="en-US"/>
        </w:rPr>
        <w:t xml:space="preserve"> Tillgång till el </w:t>
      </w:r>
      <w:r w:rsidR="00E800B3">
        <w:rPr>
          <w:rFonts w:asciiTheme="minorHAnsi" w:eastAsiaTheme="minorHAnsi" w:hAnsiTheme="minorHAnsi" w:cstheme="minorBidi"/>
          <w:sz w:val="22"/>
          <w:szCs w:val="22"/>
          <w:lang w:eastAsia="en-US"/>
        </w:rPr>
        <w:t>och scen</w:t>
      </w:r>
      <w:r w:rsidR="002948A3">
        <w:rPr>
          <w:rFonts w:asciiTheme="minorHAnsi" w:eastAsiaTheme="minorHAnsi" w:hAnsiTheme="minorHAnsi" w:cstheme="minorBidi"/>
          <w:sz w:val="22"/>
          <w:szCs w:val="22"/>
          <w:lang w:eastAsia="en-US"/>
        </w:rPr>
        <w:t>,</w:t>
      </w:r>
      <w:r w:rsidR="00CE61A3">
        <w:rPr>
          <w:rFonts w:asciiTheme="minorHAnsi" w:eastAsiaTheme="minorHAnsi" w:hAnsiTheme="minorHAnsi" w:cstheme="minorBidi"/>
          <w:sz w:val="22"/>
          <w:szCs w:val="22"/>
          <w:lang w:eastAsia="en-US"/>
        </w:rPr>
        <w:t xml:space="preserve"> (</w:t>
      </w:r>
      <w:r w:rsidR="002948A3">
        <w:rPr>
          <w:rFonts w:asciiTheme="minorHAnsi" w:eastAsiaTheme="minorHAnsi" w:hAnsiTheme="minorHAnsi" w:cstheme="minorBidi"/>
          <w:sz w:val="22"/>
          <w:szCs w:val="22"/>
          <w:lang w:eastAsia="en-US"/>
        </w:rPr>
        <w:t>gärna med tak</w:t>
      </w:r>
      <w:r w:rsidR="00CE61A3">
        <w:rPr>
          <w:rFonts w:asciiTheme="minorHAnsi" w:eastAsiaTheme="minorHAnsi" w:hAnsiTheme="minorHAnsi" w:cstheme="minorBidi"/>
          <w:sz w:val="22"/>
          <w:szCs w:val="22"/>
          <w:lang w:eastAsia="en-US"/>
        </w:rPr>
        <w:t>)</w:t>
      </w:r>
      <w:r w:rsidR="00235193">
        <w:rPr>
          <w:rFonts w:asciiTheme="minorHAnsi" w:eastAsiaTheme="minorHAnsi" w:hAnsiTheme="minorHAnsi" w:cstheme="minorBidi"/>
          <w:sz w:val="22"/>
          <w:szCs w:val="22"/>
          <w:lang w:eastAsia="en-US"/>
        </w:rPr>
        <w:t xml:space="preserve"> skulle underlätta arrangemang.</w:t>
      </w:r>
    </w:p>
    <w:p w14:paraId="31399251" w14:textId="77777777" w:rsidR="00202DDF" w:rsidRDefault="00202DDF" w:rsidP="00202DDF">
      <w:pPr>
        <w:pStyle w:val="Normalwebb"/>
        <w:spacing w:before="195" w:beforeAutospacing="0" w:after="195" w:afterAutospacing="0"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Lumatorget kommer att förändras i och med att nya tunnelbanan byggs. Lumatorget är också omnämnt som viktig lekyta för flera förskolor, samt pulkabacke. Den framtida utformningen är av stor vikt </w:t>
      </w:r>
      <w:r w:rsidR="00B956F1">
        <w:rPr>
          <w:rFonts w:asciiTheme="minorHAnsi" w:eastAsiaTheme="minorHAnsi" w:hAnsiTheme="minorHAnsi" w:cstheme="minorBidi"/>
          <w:sz w:val="22"/>
          <w:szCs w:val="22"/>
          <w:lang w:eastAsia="en-US"/>
        </w:rPr>
        <w:t>för hela Hammarby Sjöstad</w:t>
      </w:r>
      <w:r w:rsidR="008D5603">
        <w:rPr>
          <w:rFonts w:asciiTheme="minorHAnsi" w:eastAsiaTheme="minorHAnsi" w:hAnsiTheme="minorHAnsi" w:cstheme="minorBidi"/>
          <w:sz w:val="22"/>
          <w:szCs w:val="22"/>
          <w:lang w:eastAsia="en-US"/>
        </w:rPr>
        <w:t>;</w:t>
      </w:r>
      <w:r w:rsidR="00B956F1">
        <w:rPr>
          <w:rFonts w:asciiTheme="minorHAnsi" w:eastAsiaTheme="minorHAnsi" w:hAnsiTheme="minorHAnsi" w:cstheme="minorBidi"/>
          <w:sz w:val="22"/>
          <w:szCs w:val="22"/>
          <w:lang w:eastAsia="en-US"/>
        </w:rPr>
        <w:t xml:space="preserve"> funktion, rekreation och trygghet blir centrala frågor att lösa i dialog med de boende.</w:t>
      </w:r>
    </w:p>
    <w:p w14:paraId="08AF016D" w14:textId="77777777" w:rsidR="00581ABF" w:rsidRDefault="00581ABF" w:rsidP="00B956F1">
      <w:pPr>
        <w:pStyle w:val="Rubrik3"/>
        <w:rPr>
          <w:rFonts w:eastAsiaTheme="minorHAnsi"/>
        </w:rPr>
      </w:pPr>
      <w:r>
        <w:rPr>
          <w:rFonts w:eastAsiaTheme="minorHAnsi"/>
        </w:rPr>
        <w:t>Lek</w:t>
      </w:r>
      <w:r w:rsidR="00235193">
        <w:rPr>
          <w:rFonts w:eastAsiaTheme="minorHAnsi"/>
        </w:rPr>
        <w:t>, sidan 67</w:t>
      </w:r>
    </w:p>
    <w:p w14:paraId="3CD65777" w14:textId="77777777" w:rsidR="00581ABF" w:rsidRDefault="00581ABF" w:rsidP="00581ABF">
      <w:r>
        <w:t>Enligt analyskartan på sid 67 framgår det att i och runt Mårtensdal, där mycket bostäder tillkommit på senare tid, saknas helt lekplatser</w:t>
      </w:r>
      <w:r w:rsidR="00235193">
        <w:t>. Vad är planerat för de boende här?</w:t>
      </w:r>
    </w:p>
    <w:p w14:paraId="05E631CC" w14:textId="77777777" w:rsidR="00235193" w:rsidRDefault="00235193" w:rsidP="00235193">
      <w:pPr>
        <w:pStyle w:val="Rubrik3"/>
      </w:pPr>
      <w:r>
        <w:t>Odlingslotter s 71</w:t>
      </w:r>
    </w:p>
    <w:p w14:paraId="6B11101C" w14:textId="57E4465E" w:rsidR="00235193" w:rsidRPr="0093247C" w:rsidRDefault="00235193" w:rsidP="00235193">
      <w:r>
        <w:t xml:space="preserve">I planen omnämns brukaravtal och möjlighet till odlingslåda. Sjöstadsföreningen är positiv till att detta </w:t>
      </w:r>
      <w:r w:rsidR="001E7C1F">
        <w:t>uppmuntras och informeras mer</w:t>
      </w:r>
      <w:r w:rsidR="00FD51F8">
        <w:t>a</w:t>
      </w:r>
      <w:r w:rsidR="001E7C1F">
        <w:t xml:space="preserve"> om. </w:t>
      </w:r>
      <w:r w:rsidR="00FD51F8">
        <w:t>Att</w:t>
      </w:r>
      <w:r w:rsidR="001E7C1F">
        <w:t xml:space="preserve"> aktivt identi</w:t>
      </w:r>
      <w:r w:rsidR="00A553A9">
        <w:t>fiera fler platser för odling</w:t>
      </w:r>
      <w:r w:rsidR="0002257D">
        <w:t xml:space="preserve"> t ex.</w:t>
      </w:r>
      <w:r w:rsidR="00A553A9">
        <w:t>Lugnets Terrass</w:t>
      </w:r>
      <w:r w:rsidR="00506AF4">
        <w:t xml:space="preserve"> </w:t>
      </w:r>
      <w:r w:rsidR="0002257D">
        <w:t>är önskvärt.</w:t>
      </w:r>
    </w:p>
    <w:p w14:paraId="08A3FA6F" w14:textId="77777777" w:rsidR="00854133" w:rsidRDefault="00854133" w:rsidP="00854133">
      <w:pPr>
        <w:pStyle w:val="Rubrik3"/>
      </w:pPr>
      <w:r>
        <w:t>Analyskarta utsikt</w:t>
      </w:r>
      <w:r w:rsidR="00235193">
        <w:t>, sid 75</w:t>
      </w:r>
    </w:p>
    <w:p w14:paraId="15CB3C55" w14:textId="77777777" w:rsidR="00854133" w:rsidRDefault="00854133" w:rsidP="00854133">
      <w:r>
        <w:t>Borde inte toppen på Hammarbybacken ingå bland utsiktspunkterna</w:t>
      </w:r>
      <w:r w:rsidR="00303693">
        <w:t xml:space="preserve"> i </w:t>
      </w:r>
      <w:r w:rsidR="00E800B3">
        <w:t>s</w:t>
      </w:r>
      <w:r w:rsidR="00303693">
        <w:t>amverkan med Skarpnäck</w:t>
      </w:r>
      <w:r>
        <w:t>?</w:t>
      </w:r>
    </w:p>
    <w:p w14:paraId="30D651B6" w14:textId="77777777" w:rsidR="00643E70" w:rsidRDefault="00643E70" w:rsidP="00643E70">
      <w:pPr>
        <w:pStyle w:val="Rubrik3"/>
      </w:pPr>
      <w:r>
        <w:t>Analyskarta vinteraktiviteter, sid 77</w:t>
      </w:r>
    </w:p>
    <w:p w14:paraId="29097BE0" w14:textId="77777777" w:rsidR="00643E70" w:rsidRDefault="00643E70" w:rsidP="00854133">
      <w:r>
        <w:t>På Lumatorg har kommunen spolat en isbana när möjlighet givits. Vi saknar den på kartan men förutsätter att initiativet är permanent då alternativ saknas för skridskoåkning i området.</w:t>
      </w:r>
    </w:p>
    <w:p w14:paraId="6BE20229" w14:textId="7E303687" w:rsidR="005229F3" w:rsidRPr="00854133" w:rsidRDefault="005229F3" w:rsidP="00854133">
      <w:r>
        <w:t>Vi är inte bekanta med den plats som markerats för pulkaåkning i Henriksdal</w:t>
      </w:r>
      <w:r w:rsidR="009F1DA7">
        <w:t>.</w:t>
      </w:r>
    </w:p>
    <w:p w14:paraId="5879CB2A" w14:textId="77777777" w:rsidR="00B956F1" w:rsidRDefault="00B956F1" w:rsidP="00B956F1">
      <w:pPr>
        <w:pStyle w:val="Rubrik3"/>
        <w:rPr>
          <w:rFonts w:eastAsiaTheme="minorHAnsi"/>
        </w:rPr>
      </w:pPr>
      <w:r>
        <w:rPr>
          <w:rFonts w:eastAsiaTheme="minorHAnsi"/>
        </w:rPr>
        <w:t>Toalett och dricksvatten</w:t>
      </w:r>
      <w:r w:rsidR="00643E70">
        <w:rPr>
          <w:rFonts w:eastAsiaTheme="minorHAnsi"/>
        </w:rPr>
        <w:t>, sid 80</w:t>
      </w:r>
      <w:r w:rsidR="00FE5D9F">
        <w:rPr>
          <w:rFonts w:eastAsiaTheme="minorHAnsi"/>
        </w:rPr>
        <w:t xml:space="preserve"> samt 45</w:t>
      </w:r>
    </w:p>
    <w:p w14:paraId="5373F63B" w14:textId="3814D502" w:rsidR="00B956F1" w:rsidRDefault="00B956F1" w:rsidP="00202DDF">
      <w:pPr>
        <w:pStyle w:val="Normalwebb"/>
        <w:spacing w:before="195" w:beforeAutospacing="0" w:after="195" w:afterAutospacing="0" w:line="27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På karta</w:t>
      </w:r>
      <w:r w:rsidR="00643E70">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framgår det att dessa offentliga faciliteter helt saknas i Hammarby Sjöstad. Detta är knappast rimligt</w:t>
      </w:r>
      <w:r w:rsidR="00643E70">
        <w:rPr>
          <w:rFonts w:asciiTheme="minorHAnsi" w:eastAsiaTheme="minorHAnsi" w:hAnsiTheme="minorHAnsi" w:cstheme="minorBidi"/>
          <w:sz w:val="22"/>
          <w:szCs w:val="22"/>
          <w:lang w:eastAsia="en-US"/>
        </w:rPr>
        <w:t>, inte minst med tanke på den höga besöksfrekvensen.</w:t>
      </w:r>
      <w:r w:rsidR="00FE5D9F">
        <w:rPr>
          <w:rFonts w:asciiTheme="minorHAnsi" w:eastAsiaTheme="minorHAnsi" w:hAnsiTheme="minorHAnsi" w:cstheme="minorBidi"/>
          <w:sz w:val="22"/>
          <w:szCs w:val="22"/>
          <w:lang w:eastAsia="en-US"/>
        </w:rPr>
        <w:t xml:space="preserve"> Franzenparken borde vara väl kvalificerad för vatten o</w:t>
      </w:r>
      <w:r w:rsidR="002C70F1">
        <w:rPr>
          <w:rFonts w:asciiTheme="minorHAnsi" w:eastAsiaTheme="minorHAnsi" w:hAnsiTheme="minorHAnsi" w:cstheme="minorBidi"/>
          <w:sz w:val="22"/>
          <w:szCs w:val="22"/>
          <w:lang w:eastAsia="en-US"/>
        </w:rPr>
        <w:t>ch</w:t>
      </w:r>
      <w:r w:rsidR="00FE5D9F">
        <w:rPr>
          <w:rFonts w:asciiTheme="minorHAnsi" w:eastAsiaTheme="minorHAnsi" w:hAnsiTheme="minorHAnsi" w:cstheme="minorBidi"/>
          <w:sz w:val="22"/>
          <w:szCs w:val="22"/>
          <w:lang w:eastAsia="en-US"/>
        </w:rPr>
        <w:t xml:space="preserve"> toalett enligt beskrivningen på sidan 45. Sannolikt även någon plats i västra delen av Sjöstaden.</w:t>
      </w:r>
    </w:p>
    <w:p w14:paraId="22BA0576" w14:textId="77777777" w:rsidR="005229F3" w:rsidRDefault="00BA771E" w:rsidP="00BA771E">
      <w:pPr>
        <w:pStyle w:val="Rubrik3"/>
        <w:rPr>
          <w:rFonts w:eastAsiaTheme="minorHAnsi"/>
        </w:rPr>
      </w:pPr>
      <w:r>
        <w:rPr>
          <w:rFonts w:eastAsiaTheme="minorHAnsi"/>
        </w:rPr>
        <w:t>Strategier för Södermalms gröna vardagsrum, sid 82-83</w:t>
      </w:r>
    </w:p>
    <w:p w14:paraId="5570330B" w14:textId="1AFB536A" w:rsidR="00BA771E" w:rsidRPr="00BA771E" w:rsidRDefault="00BA771E" w:rsidP="00BA771E">
      <w:r>
        <w:t>I denna uppställning av upplevelsevärde vill vi st</w:t>
      </w:r>
      <w:r w:rsidR="006C5526">
        <w:t>a</w:t>
      </w:r>
      <w:r>
        <w:t>rkt betona vikten av trygghet. Inventering o</w:t>
      </w:r>
      <w:r w:rsidR="005B0F4C">
        <w:t>ch</w:t>
      </w:r>
      <w:r>
        <w:t xml:space="preserve"> analys tillsammans med boenden ger bättre och fungerande åtgärder</w:t>
      </w:r>
      <w:r w:rsidR="00E800B3">
        <w:t>.</w:t>
      </w:r>
      <w:r w:rsidR="004E250B">
        <w:t xml:space="preserve"> Placering</w:t>
      </w:r>
      <w:r w:rsidR="0002257D">
        <w:t xml:space="preserve"> och</w:t>
      </w:r>
      <w:r w:rsidR="004E250B">
        <w:t xml:space="preserve"> höjd </w:t>
      </w:r>
      <w:r w:rsidR="0002257D">
        <w:t>på</w:t>
      </w:r>
      <w:r w:rsidR="006519BA">
        <w:t xml:space="preserve"> buskar</w:t>
      </w:r>
      <w:r w:rsidR="005B0F4C">
        <w:t xml:space="preserve"> och </w:t>
      </w:r>
      <w:r w:rsidR="006519BA">
        <w:t xml:space="preserve">träd är inte helt optimalt </w:t>
      </w:r>
      <w:r w:rsidR="005B0F4C">
        <w:t>i</w:t>
      </w:r>
      <w:r w:rsidR="006519BA">
        <w:t xml:space="preserve"> alla områden.</w:t>
      </w:r>
    </w:p>
    <w:p w14:paraId="4C630928" w14:textId="77777777" w:rsidR="00B956F1" w:rsidRDefault="00B956F1" w:rsidP="00B956F1">
      <w:pPr>
        <w:pStyle w:val="Rubrik3"/>
        <w:rPr>
          <w:rFonts w:eastAsiaTheme="minorHAnsi"/>
        </w:rPr>
      </w:pPr>
      <w:r>
        <w:rPr>
          <w:rFonts w:eastAsiaTheme="minorHAnsi"/>
        </w:rPr>
        <w:t>Drift och Underhåll</w:t>
      </w:r>
    </w:p>
    <w:p w14:paraId="0E632D69" w14:textId="39444EBA" w:rsidR="00FC206F" w:rsidRDefault="00FC206F" w:rsidP="00B956F1">
      <w:r>
        <w:t xml:space="preserve">Ur ett innevånarperspektiv är det svårt att veta vem (inom Staden) som är ansvarig för underhåll och skötsel. Det kan gälla allt från vård av grönytor till tömning av </w:t>
      </w:r>
      <w:r w:rsidR="005179A6">
        <w:t>papperskorgar</w:t>
      </w:r>
      <w:r>
        <w:t xml:space="preserve"> eller snöröjning. Kan detta göras tydligare, fysiskt eller digitalt?</w:t>
      </w:r>
      <w:r w:rsidR="006519BA">
        <w:t xml:space="preserve"> </w:t>
      </w:r>
      <w:r w:rsidR="00490594">
        <w:t xml:space="preserve">Sjöstadsföreningen känner till att </w:t>
      </w:r>
      <w:r w:rsidR="006519BA">
        <w:t xml:space="preserve">ElectriCITY Stockholm tillsammans med </w:t>
      </w:r>
      <w:r w:rsidR="00490594">
        <w:t>Gamla Stan (Hållbart och Lustfyllt) tittar på den digitala tvillingen. Kanske är detta något man skulle kunna utveckla tillsammans med staden</w:t>
      </w:r>
      <w:r w:rsidR="00745AEF">
        <w:t xml:space="preserve"> för att underlätta underhåll?</w:t>
      </w:r>
    </w:p>
    <w:p w14:paraId="0DD1BB83" w14:textId="140E2AAA" w:rsidR="00DF608D" w:rsidRDefault="00DF608D" w:rsidP="00B956F1">
      <w:r>
        <w:t>Staden har en app för inrapportering av fel, denna har alternativet återkoppling. Återkoppling har i många fall uteblivit och om det är oklart vilken instans inom Staden som har ansvaret kan ibland hela ärendet gå förlorat. Här finn</w:t>
      </w:r>
      <w:r w:rsidR="00D51175">
        <w:t>s</w:t>
      </w:r>
      <w:r>
        <w:t xml:space="preserve"> stor förbättringspotential för samverkan med de boende.</w:t>
      </w:r>
      <w:r w:rsidR="00E800B3">
        <w:t xml:space="preserve"> Återkoppling är motiverande!</w:t>
      </w:r>
      <w:r w:rsidR="00D51175">
        <w:t xml:space="preserve"> Det skulle troligen underlätta för alla om man kunde se redan inrapporterade fel </w:t>
      </w:r>
      <w:r w:rsidR="00767185">
        <w:t xml:space="preserve">(även det andra rapporterat in) </w:t>
      </w:r>
      <w:r w:rsidR="00D51175">
        <w:t>och när dessa kommer att åtgärdas. Så att alla inte rapporterar in samma fel gång på gång.</w:t>
      </w:r>
    </w:p>
    <w:p w14:paraId="42134411" w14:textId="7E0E5A22" w:rsidR="00B956F1" w:rsidRDefault="00364014" w:rsidP="00B956F1">
      <w:r>
        <w:t xml:space="preserve">Sjöstadsföreningen stödjer tankar på mindre upphandlingar där ansvaret är tydligt för skötseln i Hammarby Sjöstad. </w:t>
      </w:r>
      <w:r w:rsidR="005229F3">
        <w:t>Ett stort värde vor</w:t>
      </w:r>
      <w:r w:rsidR="00765031">
        <w:t>e</w:t>
      </w:r>
      <w:r w:rsidR="005229F3">
        <w:t xml:space="preserve"> att Sjöstaden </w:t>
      </w:r>
      <w:r w:rsidR="00765031">
        <w:t>ble</w:t>
      </w:r>
      <w:r w:rsidR="005229F3">
        <w:t xml:space="preserve">v ett </w:t>
      </w:r>
      <w:r w:rsidR="00DF608D">
        <w:t xml:space="preserve">eget </w:t>
      </w:r>
      <w:r w:rsidR="005229F3">
        <w:t>skötselområde med tydligt operativt ansvar, gärna förenat med att det fanns typ en ”vaktmästarpatrull” som cirkulerar i området, känd av alla som förenklar kontakt med innevånarna och snabba åtgärder.</w:t>
      </w:r>
    </w:p>
    <w:p w14:paraId="782711D8" w14:textId="07A4CDEE" w:rsidR="00364014" w:rsidRDefault="00364014" w:rsidP="00B956F1">
      <w:r>
        <w:t>Kostnader för underhåll av parkbänkar och belysning har varit en återkommande fråga. Det gestaltningsprogram som använts har enligt uppgift från Staden varit kostsamt att använda. Parkplanen måste klart lägga fast att parkbänkar och belysning skall underhållas på ett adekvat sätt vilket möjliggör användning som avsett.</w:t>
      </w:r>
      <w:r w:rsidR="00DA7FA2">
        <w:t xml:space="preserve"> Vi ser inte att underhåll av detta slag belyses </w:t>
      </w:r>
      <w:r w:rsidR="00DF608D">
        <w:t>tillräckligt</w:t>
      </w:r>
      <w:r w:rsidR="00DA7FA2">
        <w:t xml:space="preserve"> i planen</w:t>
      </w:r>
      <w:r w:rsidR="00DF608D">
        <w:t xml:space="preserve"> och tider för åtgärd bör anges som mål. Se tidigare om ”</w:t>
      </w:r>
      <w:r w:rsidR="00EA5FF3">
        <w:t>B</w:t>
      </w:r>
      <w:r w:rsidR="00DF608D">
        <w:t>roken Window</w:t>
      </w:r>
      <w:r w:rsidR="00EA5FF3">
        <w:t>s - teorin</w:t>
      </w:r>
      <w:r w:rsidR="00DF608D">
        <w:t xml:space="preserve">” se ovan på sid 1. </w:t>
      </w:r>
    </w:p>
    <w:p w14:paraId="0DE48B3A" w14:textId="48150972" w:rsidR="008D5603" w:rsidRDefault="008D5603" w:rsidP="00B956F1">
      <w:r>
        <w:t>Vi saknar beskrivning av vinterunderhåll av promenadvägar, t</w:t>
      </w:r>
      <w:r w:rsidR="0025206F">
        <w:t>.</w:t>
      </w:r>
      <w:r>
        <w:t>ex</w:t>
      </w:r>
      <w:r w:rsidR="0025206F">
        <w:t xml:space="preserve">. </w:t>
      </w:r>
      <w:r>
        <w:t>utmed stranden nedanför Lumafabriken.</w:t>
      </w:r>
      <w:r w:rsidR="00BA771E">
        <w:t xml:space="preserve"> Parker i övrigt diskuteras på sidan 108</w:t>
      </w:r>
      <w:r w:rsidR="007B3360">
        <w:t>. I Sickla Park blir det ofta halt på gången upp till de små husen.</w:t>
      </w:r>
    </w:p>
    <w:p w14:paraId="596460A8" w14:textId="77777777" w:rsidR="002E73F7" w:rsidRDefault="002E73F7" w:rsidP="00B956F1"/>
    <w:p w14:paraId="13BDD803" w14:textId="77777777" w:rsidR="00581ABF" w:rsidRDefault="00581ABF" w:rsidP="00581ABF">
      <w:pPr>
        <w:pStyle w:val="Rubrik2"/>
      </w:pPr>
      <w:r>
        <w:t>Parkplan del 2</w:t>
      </w:r>
    </w:p>
    <w:p w14:paraId="75149772" w14:textId="77777777" w:rsidR="00581ABF" w:rsidRDefault="0034648A" w:rsidP="0034648A">
      <w:pPr>
        <w:pStyle w:val="Rubrik3"/>
      </w:pPr>
      <w:r>
        <w:t>6 Lumaparken</w:t>
      </w:r>
    </w:p>
    <w:p w14:paraId="3202DEA2" w14:textId="77777777" w:rsidR="00277F0D" w:rsidRPr="0002257D" w:rsidRDefault="0034648A" w:rsidP="0034648A">
      <w:r w:rsidRPr="0002257D">
        <w:t>Se vad som tidigare anförts ovan</w:t>
      </w:r>
      <w:r w:rsidR="005C5B54" w:rsidRPr="0002257D">
        <w:t xml:space="preserve"> om parkens roll för event</w:t>
      </w:r>
      <w:r w:rsidRPr="0002257D">
        <w:t xml:space="preserve">. </w:t>
      </w:r>
    </w:p>
    <w:p w14:paraId="3323CE2F" w14:textId="714E157C" w:rsidR="00277F0D" w:rsidRPr="0002257D" w:rsidRDefault="00277F0D" w:rsidP="0034648A">
      <w:r w:rsidRPr="0002257D">
        <w:t>Område</w:t>
      </w:r>
      <w:r w:rsidR="008F32C6">
        <w:t xml:space="preserve"> </w:t>
      </w:r>
      <w:r w:rsidRPr="0002257D">
        <w:t>1,</w:t>
      </w:r>
      <w:r w:rsidR="008F32C6">
        <w:t xml:space="preserve"> </w:t>
      </w:r>
      <w:r w:rsidRPr="0002257D">
        <w:t>2 och 5 är vad som upplevs som del av en park.</w:t>
      </w:r>
      <w:r w:rsidR="004F48AE" w:rsidRPr="0002257D">
        <w:t xml:space="preserve"> </w:t>
      </w:r>
      <w:r w:rsidRPr="0002257D">
        <w:t>Det som benämns 3 används mest för rastning av hundar och sommartid tar gässen över område 4.</w:t>
      </w:r>
    </w:p>
    <w:p w14:paraId="7FA9B909" w14:textId="1F6A253D" w:rsidR="0034648A" w:rsidRPr="006F1EDD" w:rsidRDefault="004F48AE" w:rsidP="0034648A">
      <w:r w:rsidRPr="0002257D">
        <w:t xml:space="preserve">I texten talas om behovet av att bredda lekfunktioner till olika åldersgrupper samt att det saknas skyddade sittplatser. </w:t>
      </w:r>
      <w:r w:rsidR="00831174" w:rsidRPr="0002257D">
        <w:t xml:space="preserve">Vidare bedöms inte Amfiteatern kunna användas. </w:t>
      </w:r>
      <w:r w:rsidRPr="0002257D">
        <w:t xml:space="preserve">Detta kommer dock inte till uttryck </w:t>
      </w:r>
      <w:r w:rsidR="009522CC" w:rsidRPr="0002257D">
        <w:t xml:space="preserve">bland de få punkterna som tas upp </w:t>
      </w:r>
      <w:r w:rsidRPr="0002257D">
        <w:t>i rutan under texten ”Utveckla”. Särskilt bör trygghetsaspekter vägas in när en tunnelbaneuppgång tillförs i parken.</w:t>
      </w:r>
      <w:r w:rsidR="008046FB">
        <w:t xml:space="preserve"> Här behöver det finnas social kontroll över området, det får inte bli en tom ödslig plats.</w:t>
      </w:r>
    </w:p>
    <w:p w14:paraId="2D2C97EA" w14:textId="77777777" w:rsidR="005C5B54" w:rsidRPr="006F1EDD" w:rsidRDefault="005C5B54" w:rsidP="00581ABF">
      <w:r w:rsidRPr="006F1EDD">
        <w:t>Parken används för pulkaåkning och placering av träd mot tvärbanan är en potentiell säkerhetsrisk. Som tidigare nämnts ovan saknas skridskobanan i beskrivningen.</w:t>
      </w:r>
    </w:p>
    <w:p w14:paraId="22CCB969" w14:textId="4C9EF50D" w:rsidR="00CE4E4A" w:rsidRPr="006F1EDD" w:rsidRDefault="005C5B54" w:rsidP="006F1EDD">
      <w:r w:rsidRPr="006F1EDD">
        <w:t>Sjöstadsföreningen</w:t>
      </w:r>
      <w:r w:rsidR="00CE4E4A" w:rsidRPr="006F1EDD">
        <w:t xml:space="preserve"> rekommenderar att man ser över vad det finns för möjligheter</w:t>
      </w:r>
      <w:r w:rsidRPr="006F1EDD">
        <w:t xml:space="preserve"> att utveckla parken</w:t>
      </w:r>
      <w:r w:rsidR="00CE4E4A" w:rsidRPr="006F1EDD">
        <w:t xml:space="preserve"> i samråd med boende i Sjöstaden. Kanske man kan utlysa en arkitekttävling</w:t>
      </w:r>
      <w:r w:rsidR="00E800B3" w:rsidRPr="006F1EDD">
        <w:t>?</w:t>
      </w:r>
      <w:r w:rsidR="00CE4E4A" w:rsidRPr="006F1EDD">
        <w:t xml:space="preserve"> En stor fin yta som har massor med potential.</w:t>
      </w:r>
      <w:r w:rsidRPr="006F1EDD">
        <w:t xml:space="preserve"> Här kommer ju också den nya tunnelbaneuppgången att under planperioden påverka och skapa ökat behov av social kontroll</w:t>
      </w:r>
    </w:p>
    <w:p w14:paraId="22F1BCF9" w14:textId="72348B11" w:rsidR="005C5B54" w:rsidRPr="006F1EDD" w:rsidRDefault="005C5B54" w:rsidP="005C5B54">
      <w:r w:rsidRPr="006F1EDD">
        <w:t>F</w:t>
      </w:r>
      <w:r w:rsidR="00CE4E4A" w:rsidRPr="006F1EDD">
        <w:t xml:space="preserve">ör att liva upp ytan </w:t>
      </w:r>
      <w:r w:rsidRPr="006F1EDD">
        <w:t>i avvaktan på större åtgärder kan Staden</w:t>
      </w:r>
      <w:r w:rsidR="009D5599">
        <w:t xml:space="preserve"> t.ex. </w:t>
      </w:r>
      <w:r w:rsidR="00CE4E4A" w:rsidRPr="006F1EDD">
        <w:t xml:space="preserve">placera ut solstolar </w:t>
      </w:r>
      <w:r w:rsidR="009D5599">
        <w:t xml:space="preserve">och parasoller </w:t>
      </w:r>
      <w:r w:rsidRPr="006F1EDD">
        <w:t>enligt modell från</w:t>
      </w:r>
      <w:r w:rsidR="00CE4E4A" w:rsidRPr="006F1EDD">
        <w:t xml:space="preserve"> Rosenlundsparken – det skulle b</w:t>
      </w:r>
      <w:r w:rsidR="00394EDD" w:rsidRPr="006F1EDD">
        <w:t>l</w:t>
      </w:r>
      <w:r w:rsidR="00CE4E4A" w:rsidRPr="006F1EDD">
        <w:t>i mycket uppskattat</w:t>
      </w:r>
      <w:r w:rsidR="00276FAF">
        <w:t xml:space="preserve"> och är inte särskilt kostsamt.</w:t>
      </w:r>
      <w:r w:rsidR="00CE4E4A" w:rsidRPr="006F1EDD">
        <w:t xml:space="preserve"> </w:t>
      </w:r>
    </w:p>
    <w:p w14:paraId="2EEB6F67" w14:textId="77777777" w:rsidR="005C5B54" w:rsidRPr="006F1EDD" w:rsidRDefault="005C5B54" w:rsidP="005C5B54">
      <w:r w:rsidRPr="006F1EDD">
        <w:t xml:space="preserve">Trafikmässigt behöver denna plats också ses över. </w:t>
      </w:r>
    </w:p>
    <w:p w14:paraId="191D9F2F" w14:textId="77777777" w:rsidR="005C5B54" w:rsidRPr="006F1EDD" w:rsidRDefault="005C5B54" w:rsidP="005C5B54">
      <w:r w:rsidRPr="006F1EDD">
        <w:t>En utvecklad torghandel skulle sätta färg på torget men för detta krävs nog att gångstråk och trafikrörelser beaktas.</w:t>
      </w:r>
    </w:p>
    <w:p w14:paraId="20707C9B" w14:textId="77777777" w:rsidR="00581ABF" w:rsidRDefault="004F48AE" w:rsidP="004F48AE">
      <w:pPr>
        <w:pStyle w:val="Rubrik3"/>
      </w:pPr>
      <w:r>
        <w:t>16 Sickla Park</w:t>
      </w:r>
    </w:p>
    <w:p w14:paraId="1669186F" w14:textId="64C7F619" w:rsidR="006B05E2" w:rsidRPr="006F1EDD" w:rsidRDefault="00CE4E4A" w:rsidP="00F825C0">
      <w:r w:rsidRPr="006F1EDD">
        <w:t>Det omnämns en oval sportyta samt en fotbollsplan</w:t>
      </w:r>
      <w:r w:rsidR="006B05E2" w:rsidRPr="006F1EDD">
        <w:t xml:space="preserve"> (4)</w:t>
      </w:r>
      <w:r w:rsidRPr="006F1EDD">
        <w:t xml:space="preserve">. </w:t>
      </w:r>
      <w:r w:rsidR="006B05E2" w:rsidRPr="006F1EDD">
        <w:t>Det förefaller vara samma yta som avses.</w:t>
      </w:r>
      <w:r w:rsidRPr="006F1EDD">
        <w:t xml:space="preserve"> </w:t>
      </w:r>
      <w:r w:rsidR="00E800B3" w:rsidRPr="006F1EDD">
        <w:t>Den är</w:t>
      </w:r>
      <w:r w:rsidRPr="006F1EDD">
        <w:t xml:space="preserve"> i</w:t>
      </w:r>
      <w:r w:rsidR="00E800B3" w:rsidRPr="006F1EDD">
        <w:t xml:space="preserve"> </w:t>
      </w:r>
      <w:r w:rsidRPr="006F1EDD">
        <w:t>dag</w:t>
      </w:r>
      <w:r w:rsidR="006B05E2" w:rsidRPr="006F1EDD">
        <w:t xml:space="preserve"> bebyggd med</w:t>
      </w:r>
      <w:r w:rsidRPr="006F1EDD">
        <w:t xml:space="preserve"> Ekens skolan</w:t>
      </w:r>
      <w:r w:rsidR="006B05E2" w:rsidRPr="006F1EDD">
        <w:t xml:space="preserve">. Det är </w:t>
      </w:r>
      <w:r w:rsidRPr="006F1EDD">
        <w:t xml:space="preserve">baracker placerad </w:t>
      </w:r>
      <w:r w:rsidR="006B05E2" w:rsidRPr="006F1EDD">
        <w:t>på</w:t>
      </w:r>
      <w:r w:rsidRPr="006F1EDD">
        <w:t xml:space="preserve"> den ytan</w:t>
      </w:r>
      <w:r w:rsidR="006B05E2" w:rsidRPr="006F1EDD">
        <w:t xml:space="preserve"> och kan rimligen inte räknas in som parkyta</w:t>
      </w:r>
      <w:r w:rsidR="00397FEF">
        <w:t>, även om dessa är tillfälliga – notering om detta saknas.</w:t>
      </w:r>
    </w:p>
    <w:p w14:paraId="58DB10CC" w14:textId="77777777" w:rsidR="00A36297" w:rsidRPr="006F1EDD" w:rsidRDefault="00CE4E4A" w:rsidP="007C010B">
      <w:r w:rsidRPr="006F1EDD">
        <w:t>Ekbacken är i stort behov av översyn. Ekbacken är inte en trygg plats kvälls</w:t>
      </w:r>
      <w:r w:rsidR="00E800B3" w:rsidRPr="006F1EDD">
        <w:t>-</w:t>
      </w:r>
      <w:r w:rsidRPr="006F1EDD">
        <w:t xml:space="preserve"> och nattetid</w:t>
      </w:r>
      <w:r w:rsidR="00A36297" w:rsidRPr="006F1EDD">
        <w:t>.</w:t>
      </w:r>
      <w:r w:rsidRPr="006F1EDD">
        <w:t xml:space="preserve"> </w:t>
      </w:r>
      <w:r w:rsidR="00A36297" w:rsidRPr="006F1EDD">
        <w:t>B</w:t>
      </w:r>
      <w:r w:rsidRPr="006F1EDD">
        <w:t>rist på social kontroll</w:t>
      </w:r>
      <w:r w:rsidR="00A36297" w:rsidRPr="006F1EDD">
        <w:t xml:space="preserve"> är en trolig orsak. Samverkan mellan olika aktörer är nödvändig men parkmiljön är en viktig komponent.</w:t>
      </w:r>
    </w:p>
    <w:p w14:paraId="67203DF8" w14:textId="77777777" w:rsidR="00A36297" w:rsidRPr="006F1EDD" w:rsidRDefault="00CE4E4A" w:rsidP="007C010B">
      <w:r w:rsidRPr="006F1EDD">
        <w:t>I stället för att ta bort bänkar</w:t>
      </w:r>
      <w:r w:rsidR="00A36297" w:rsidRPr="006F1EDD">
        <w:t xml:space="preserve"> som nu skett</w:t>
      </w:r>
      <w:r w:rsidRPr="006F1EDD">
        <w:t xml:space="preserve"> så behöver det tillföras bänkar. </w:t>
      </w:r>
      <w:r w:rsidR="00A36297" w:rsidRPr="006F1EDD">
        <w:t xml:space="preserve">En tanke kan vara en </w:t>
      </w:r>
      <w:r w:rsidRPr="006F1EDD">
        <w:t>liten hundrastgård med god belysning</w:t>
      </w:r>
      <w:r w:rsidR="00A36297" w:rsidRPr="006F1EDD">
        <w:t xml:space="preserve"> för att öka närvaron</w:t>
      </w:r>
      <w:r w:rsidRPr="006F1EDD">
        <w:t xml:space="preserve">. Kanske </w:t>
      </w:r>
      <w:r w:rsidR="00A36297" w:rsidRPr="006F1EDD">
        <w:t xml:space="preserve">med placering </w:t>
      </w:r>
      <w:r w:rsidRPr="006F1EDD">
        <w:t xml:space="preserve">emot den sydöstra länken som är bullerutsatt. </w:t>
      </w:r>
    </w:p>
    <w:p w14:paraId="5AF64775" w14:textId="77777777" w:rsidR="00A36297" w:rsidRPr="006F1EDD" w:rsidRDefault="00CE4E4A" w:rsidP="007C010B">
      <w:r w:rsidRPr="006F1EDD">
        <w:t xml:space="preserve">Buskar behöver trimmas bättre än vad det görs idag. Död </w:t>
      </w:r>
      <w:r w:rsidR="00A36297" w:rsidRPr="006F1EDD">
        <w:t>ved</w:t>
      </w:r>
      <w:r w:rsidRPr="006F1EDD">
        <w:t xml:space="preserve"> är bra men det är viktigt att se över så de</w:t>
      </w:r>
      <w:r w:rsidR="00E800B3" w:rsidRPr="006F1EDD">
        <w:t>t</w:t>
      </w:r>
      <w:r w:rsidRPr="006F1EDD">
        <w:t xml:space="preserve"> inte är farlig</w:t>
      </w:r>
      <w:r w:rsidR="00E800B3" w:rsidRPr="006F1EDD">
        <w:t>t</w:t>
      </w:r>
      <w:r w:rsidRPr="006F1EDD">
        <w:t xml:space="preserve"> för lekande barn, spetsiga kvistar och pinnar kanske kan samlas på hög på mindre tillgänglig plats än att ligga huller om buller</w:t>
      </w:r>
      <w:r w:rsidR="00A36297" w:rsidRPr="006F1EDD">
        <w:t xml:space="preserve"> nära lekområden?</w:t>
      </w:r>
      <w:r w:rsidRPr="006F1EDD">
        <w:t xml:space="preserve"> </w:t>
      </w:r>
      <w:r w:rsidR="00E800B3" w:rsidRPr="006F1EDD">
        <w:t>Parken ska inte ge</w:t>
      </w:r>
      <w:r w:rsidRPr="006F1EDD">
        <w:t xml:space="preserve"> ett osnyggt intryck. </w:t>
      </w:r>
    </w:p>
    <w:p w14:paraId="352030B7" w14:textId="77777777" w:rsidR="00CE4E4A" w:rsidRPr="006F1EDD" w:rsidRDefault="00A36297" w:rsidP="007C010B">
      <w:r w:rsidRPr="006F1EDD">
        <w:t>Det är v</w:t>
      </w:r>
      <w:r w:rsidR="00CE4E4A" w:rsidRPr="006F1EDD">
        <w:t xml:space="preserve">iktigt att lekplatser </w:t>
      </w:r>
      <w:r w:rsidRPr="006F1EDD">
        <w:t>fungerar även vintertid.</w:t>
      </w:r>
      <w:r w:rsidR="00CE4E4A" w:rsidRPr="006F1EDD">
        <w:t xml:space="preserve"> Idag är det vid vissa tillfällen otroligt halt vid ramperna upp till de små husen, sand</w:t>
      </w:r>
      <w:r w:rsidRPr="006F1EDD">
        <w:t>ning</w:t>
      </w:r>
      <w:r w:rsidR="00CE4E4A" w:rsidRPr="006F1EDD">
        <w:t xml:space="preserve"> eller </w:t>
      </w:r>
      <w:r w:rsidRPr="006F1EDD">
        <w:t>översyn av</w:t>
      </w:r>
      <w:r w:rsidR="00CE4E4A" w:rsidRPr="006F1EDD">
        <w:t xml:space="preserve"> ramperna </w:t>
      </w:r>
      <w:r w:rsidRPr="006F1EDD">
        <w:t>bör göras</w:t>
      </w:r>
      <w:r w:rsidR="00CE4E4A" w:rsidRPr="006F1EDD">
        <w:t>. Fler barn skadade sig förra vintern på dessa.  </w:t>
      </w:r>
    </w:p>
    <w:p w14:paraId="2EF9B4D3" w14:textId="77777777" w:rsidR="009522CC" w:rsidRDefault="009522CC" w:rsidP="009522CC">
      <w:pPr>
        <w:pStyle w:val="Rubrik3"/>
      </w:pPr>
      <w:r>
        <w:t>21 Anders Franzéns park</w:t>
      </w:r>
    </w:p>
    <w:p w14:paraId="3C9ABC0C" w14:textId="77777777" w:rsidR="00651C47" w:rsidRPr="006F1EDD" w:rsidRDefault="00651C47" w:rsidP="00F825C0">
      <w:r w:rsidRPr="006F1EDD">
        <w:t xml:space="preserve">Parken har många besökare som sliter </w:t>
      </w:r>
      <w:r w:rsidR="00ED650F" w:rsidRPr="006F1EDD">
        <w:t xml:space="preserve">hårt </w:t>
      </w:r>
      <w:r w:rsidRPr="006F1EDD">
        <w:t xml:space="preserve">på anläggningen. </w:t>
      </w:r>
      <w:r w:rsidR="00B70D84" w:rsidRPr="006F1EDD">
        <w:t xml:space="preserve">Många av </w:t>
      </w:r>
      <w:r w:rsidRPr="006F1EDD">
        <w:t>besökar</w:t>
      </w:r>
      <w:r w:rsidR="00B70D84" w:rsidRPr="006F1EDD">
        <w:t>na</w:t>
      </w:r>
      <w:r w:rsidRPr="006F1EDD">
        <w:t xml:space="preserve"> stannar läng</w:t>
      </w:r>
      <w:r w:rsidR="00B70D84" w:rsidRPr="006F1EDD">
        <w:t>e</w:t>
      </w:r>
      <w:r w:rsidRPr="006F1EDD">
        <w:t xml:space="preserve"> och behov av vatten och toaletter har tidigare berörts.</w:t>
      </w:r>
    </w:p>
    <w:p w14:paraId="172CF772" w14:textId="77777777" w:rsidR="00651C47" w:rsidRPr="006F1EDD" w:rsidRDefault="00ED650F" w:rsidP="007C010B">
      <w:r w:rsidRPr="006F1EDD">
        <w:t>Hit skulle Staden med fördel kunna lokalisera en parklek. Vid sidan av själva verksamheten skulle man då samtidigt få en bättre övervakning av parken och underhållet skulle kunna ske mer kontinuerligt och troligen skulle man kunna minska kostnaderna för detta.</w:t>
      </w:r>
    </w:p>
    <w:p w14:paraId="331D9726" w14:textId="77777777" w:rsidR="0096394E" w:rsidRPr="006F1EDD" w:rsidRDefault="0096394E" w:rsidP="007C010B">
      <w:r w:rsidRPr="006F1EDD">
        <w:t>Det är mycket viktigt att se över planteringarna. Det är svårt att överblicka parken som nu har höga planteringar i mitten. Detta minskar kontakten med barnen och ger otrygghet kvällstid.</w:t>
      </w:r>
    </w:p>
    <w:p w14:paraId="113C5244" w14:textId="77777777" w:rsidR="0096394E" w:rsidRPr="006F1EDD" w:rsidRDefault="0096394E" w:rsidP="007C010B">
      <w:r w:rsidRPr="006F1EDD">
        <w:t>Det är ett område som i dag har mycket stök på kvällar och nätter vilket bör vägas in när åtgärder planeras.</w:t>
      </w:r>
    </w:p>
    <w:p w14:paraId="522CBCCA" w14:textId="77777777" w:rsidR="009522CC" w:rsidRDefault="009522CC" w:rsidP="009522CC">
      <w:pPr>
        <w:pStyle w:val="Rubrik3"/>
      </w:pPr>
      <w:r>
        <w:t>30 Danviksklippan</w:t>
      </w:r>
    </w:p>
    <w:p w14:paraId="1953732B" w14:textId="77777777" w:rsidR="003A77ED" w:rsidRPr="006F1EDD" w:rsidRDefault="003A77ED" w:rsidP="00F825C0">
      <w:r w:rsidRPr="006F1EDD">
        <w:t>Säkerställ god belysning vid den cirkulära utsiktsplatsen för ökad social kontroll</w:t>
      </w:r>
    </w:p>
    <w:p w14:paraId="3175EDAC" w14:textId="77777777" w:rsidR="00D444D9" w:rsidRDefault="00D444D9" w:rsidP="0077274C">
      <w:pPr>
        <w:pStyle w:val="Rubrik3"/>
      </w:pPr>
      <w:r w:rsidRPr="0077274C">
        <w:t>37 Heliosparken</w:t>
      </w:r>
    </w:p>
    <w:p w14:paraId="142BAA0B" w14:textId="77777777" w:rsidR="00D444D9" w:rsidRPr="006F1EDD" w:rsidRDefault="00087158" w:rsidP="00D444D9">
      <w:r w:rsidRPr="006F1EDD">
        <w:t>Vi vill särskilt lyfta fram behovet av tydlighet mellan privata och allmänna ytor.</w:t>
      </w:r>
    </w:p>
    <w:p w14:paraId="6A271134" w14:textId="77777777" w:rsidR="00CE4E4A" w:rsidRDefault="00CE4E4A" w:rsidP="00CE4E4A">
      <w:pPr>
        <w:pStyle w:val="Rubrik3"/>
      </w:pPr>
      <w:r>
        <w:t>44</w:t>
      </w:r>
      <w:r w:rsidR="00CA4051">
        <w:t xml:space="preserve"> Park vid Kanalvägen</w:t>
      </w:r>
    </w:p>
    <w:p w14:paraId="77CBF458" w14:textId="77777777" w:rsidR="00CE4E4A" w:rsidRPr="006F1EDD" w:rsidRDefault="00087158" w:rsidP="00B70D84">
      <w:r w:rsidRPr="006F1EDD">
        <w:t>Ett t</w:t>
      </w:r>
      <w:r w:rsidR="00CE4E4A" w:rsidRPr="006F1EDD">
        <w:t xml:space="preserve">ips från boende är att plantera täta buskar/träd </w:t>
      </w:r>
      <w:r w:rsidRPr="006F1EDD">
        <w:t>mot</w:t>
      </w:r>
      <w:r w:rsidR="00CE4E4A" w:rsidRPr="006F1EDD">
        <w:t xml:space="preserve"> Värmdövägen för att </w:t>
      </w:r>
      <w:r w:rsidRPr="006F1EDD">
        <w:t>minska</w:t>
      </w:r>
      <w:r w:rsidR="00CE4E4A" w:rsidRPr="006F1EDD">
        <w:t xml:space="preserve"> buller och </w:t>
      </w:r>
      <w:r w:rsidRPr="006F1EDD">
        <w:t xml:space="preserve">estetiskt ta bort intrycket av det trista </w:t>
      </w:r>
      <w:r w:rsidR="00CE4E4A" w:rsidRPr="006F1EDD">
        <w:t>planket.</w:t>
      </w:r>
    </w:p>
    <w:p w14:paraId="6669C8DB" w14:textId="77777777" w:rsidR="00D444D9" w:rsidRDefault="00D444D9" w:rsidP="00D444D9">
      <w:pPr>
        <w:pStyle w:val="Rubrik3"/>
      </w:pPr>
      <w:r>
        <w:t>49 Sjöstadsparterren</w:t>
      </w:r>
    </w:p>
    <w:p w14:paraId="034B6130" w14:textId="6638FEB6" w:rsidR="001F26A0" w:rsidRPr="006F1EDD" w:rsidRDefault="001F26A0" w:rsidP="00F825C0">
      <w:r w:rsidRPr="007C010B">
        <w:t>Kanalen slammar igen</w:t>
      </w:r>
      <w:r w:rsidR="00B70D84" w:rsidRPr="007C010B">
        <w:t xml:space="preserve"> och vattenkvalité</w:t>
      </w:r>
      <w:r w:rsidR="006F1EDD">
        <w:t>n</w:t>
      </w:r>
      <w:r w:rsidR="00B70D84" w:rsidRPr="006F1EDD">
        <w:t xml:space="preserve"> är </w:t>
      </w:r>
      <w:r w:rsidR="0077274C" w:rsidRPr="006F1EDD">
        <w:t>dålig.</w:t>
      </w:r>
      <w:r w:rsidRPr="006F1EDD">
        <w:t xml:space="preserve"> Genomströmningen </w:t>
      </w:r>
      <w:r w:rsidR="0077274C" w:rsidRPr="006F1EDD">
        <w:t>synes</w:t>
      </w:r>
      <w:r w:rsidRPr="006F1EDD">
        <w:t xml:space="preserve"> vara för dålig</w:t>
      </w:r>
      <w:r w:rsidR="0077274C" w:rsidRPr="006F1EDD">
        <w:t>. Problemet torde vara känt av Staden men åtgärder för att korrigera detta saknas i planen.</w:t>
      </w:r>
      <w:r w:rsidRPr="006F1EDD">
        <w:t xml:space="preserve"> Det är ett populärt område att strosa utmed och många besökare passerar här. </w:t>
      </w:r>
    </w:p>
    <w:p w14:paraId="7DDC29ED" w14:textId="77777777" w:rsidR="00D444D9" w:rsidRDefault="00D444D9" w:rsidP="00D444D9">
      <w:pPr>
        <w:pStyle w:val="Rubrik3"/>
      </w:pPr>
      <w:r>
        <w:t>90 Lugnet</w:t>
      </w:r>
      <w:r w:rsidR="00E12866">
        <w:t>t</w:t>
      </w:r>
      <w:r>
        <w:t>e</w:t>
      </w:r>
      <w:r w:rsidR="00E12866">
        <w:t>r</w:t>
      </w:r>
      <w:r>
        <w:t>rassen</w:t>
      </w:r>
    </w:p>
    <w:p w14:paraId="024171D9" w14:textId="77777777" w:rsidR="00D444D9" w:rsidRPr="006F1EDD" w:rsidRDefault="00E41839" w:rsidP="00F825C0">
      <w:r w:rsidRPr="006F1EDD">
        <w:t xml:space="preserve">I åtgärdsrutan har behovet av underhåll av </w:t>
      </w:r>
      <w:r w:rsidR="00E735BC" w:rsidRPr="006F1EDD">
        <w:t>terrassen</w:t>
      </w:r>
      <w:r w:rsidRPr="006F1EDD">
        <w:t xml:space="preserve"> uppmärksammats. </w:t>
      </w:r>
      <w:r w:rsidR="00E735BC" w:rsidRPr="006F1EDD">
        <w:t>Trä</w:t>
      </w:r>
      <w:r w:rsidR="00F825C0" w:rsidRPr="006F1EDD">
        <w:t>d</w:t>
      </w:r>
      <w:r w:rsidR="00E735BC" w:rsidRPr="006F1EDD">
        <w:t>äckets</w:t>
      </w:r>
      <w:r w:rsidRPr="006F1EDD">
        <w:t xml:space="preserve"> skick är sådant att det bör bytas ut utan dröjsmål för att undvika olyckor.</w:t>
      </w:r>
    </w:p>
    <w:p w14:paraId="23B948E8" w14:textId="77777777" w:rsidR="00E41839" w:rsidRPr="006F1EDD" w:rsidRDefault="00E41839" w:rsidP="006F1EDD">
      <w:r w:rsidRPr="006F1EDD">
        <w:t>Dagvattendammen har varit föremål för ett medborgarinitiativ av Sjöstadsföreningen. Stadsdelen ställde sig då positiv till att underhålla och rusta anläggningen. Det är angeläget att detta arbete fullföljs. Det vore också värdefullt om en skylt sattes upp som förklarar syftet med anläggningen, hur den fungerar och vem som ansvarar för skötseln.</w:t>
      </w:r>
    </w:p>
    <w:p w14:paraId="162EB32B" w14:textId="77777777" w:rsidR="007F6200" w:rsidRPr="006F1EDD" w:rsidRDefault="00CE4E4A" w:rsidP="006F1EDD">
      <w:r w:rsidRPr="006F1EDD">
        <w:t xml:space="preserve">Planteringar och belysning behöver ses över ur trygghetsperspektiv. Kvällstid är det en otrygg plats </w:t>
      </w:r>
      <w:r w:rsidR="00F825C0" w:rsidRPr="006F1EDD">
        <w:t>med</w:t>
      </w:r>
      <w:r w:rsidRPr="006F1EDD">
        <w:t xml:space="preserve"> brist på social kontroll. Lägre buskar och bättre belysning skulle </w:t>
      </w:r>
      <w:r w:rsidR="007F6200" w:rsidRPr="006F1EDD">
        <w:t xml:space="preserve">förbättra miljön. </w:t>
      </w:r>
      <w:r w:rsidRPr="006F1EDD">
        <w:t xml:space="preserve"> Viktigt – </w:t>
      </w:r>
      <w:r w:rsidR="007F6200" w:rsidRPr="006F1EDD">
        <w:t>Sjöstadsföreningen</w:t>
      </w:r>
      <w:r w:rsidRPr="006F1EDD">
        <w:t xml:space="preserve"> tar gärna en dialog</w:t>
      </w:r>
      <w:r w:rsidR="007F6200" w:rsidRPr="006F1EDD">
        <w:t xml:space="preserve"> om lämpliga åtgärder</w:t>
      </w:r>
      <w:r w:rsidRPr="006F1EDD">
        <w:t>.</w:t>
      </w:r>
    </w:p>
    <w:p w14:paraId="189C3CA9" w14:textId="77777777" w:rsidR="00CE4E4A" w:rsidRPr="006F1EDD" w:rsidRDefault="00CE4E4A" w:rsidP="006F1EDD">
      <w:r w:rsidRPr="006F1EDD">
        <w:t>Vi uppmuntrar till att se över möjlighet till fler odlingslådor till boende. Även att ytterligare uppmuntra insatser för att stimulera mötesplatser här.</w:t>
      </w:r>
    </w:p>
    <w:p w14:paraId="3CCFD02C" w14:textId="77777777" w:rsidR="00D444D9" w:rsidRDefault="00D444D9" w:rsidP="00D444D9">
      <w:pPr>
        <w:pStyle w:val="Rubrik3"/>
      </w:pPr>
      <w:r>
        <w:t>94 Sickla Kaj</w:t>
      </w:r>
    </w:p>
    <w:p w14:paraId="0B720B58" w14:textId="4989ACCD" w:rsidR="00D444D9" w:rsidRPr="006F1EDD" w:rsidRDefault="00DE02C2" w:rsidP="00F825C0">
      <w:r w:rsidRPr="006F1EDD">
        <w:t xml:space="preserve">Färjeläget är en av de centrala punkterna i Hammarby Sjöstad. Både turister och boende nyttjar de bägge färjelinjerna. Här kan </w:t>
      </w:r>
      <w:r w:rsidR="00037128">
        <w:t xml:space="preserve">man </w:t>
      </w:r>
      <w:r w:rsidRPr="006F1EDD">
        <w:t>med fördel</w:t>
      </w:r>
      <w:r w:rsidR="000767C4">
        <w:t xml:space="preserve"> sätta upp</w:t>
      </w:r>
      <w:r w:rsidRPr="006F1EDD">
        <w:t xml:space="preserve"> blom</w:t>
      </w:r>
      <w:r w:rsidR="00DD5BCF">
        <w:t>ster</w:t>
      </w:r>
      <w:r w:rsidR="000767C4">
        <w:t>lådor</w:t>
      </w:r>
      <w:r w:rsidRPr="006F1EDD">
        <w:t>.</w:t>
      </w:r>
    </w:p>
    <w:p w14:paraId="3129DCE7" w14:textId="77777777" w:rsidR="00D444D9" w:rsidRDefault="00D444D9" w:rsidP="00D444D9">
      <w:pPr>
        <w:pStyle w:val="Rubrik3"/>
      </w:pPr>
      <w:r>
        <w:t>95 Slussparken</w:t>
      </w:r>
    </w:p>
    <w:p w14:paraId="2E0C4AA8" w14:textId="77777777" w:rsidR="00D444D9" w:rsidRPr="006F1EDD" w:rsidRDefault="00DE02C2" w:rsidP="00F825C0">
      <w:r w:rsidRPr="006F1EDD">
        <w:t xml:space="preserve">Kan intresset och tillgängligheten ökas? Kan det finnas en räknare för fisk, </w:t>
      </w:r>
      <w:r w:rsidR="00E735BC" w:rsidRPr="006F1EDD">
        <w:t>Webkamera</w:t>
      </w:r>
      <w:r w:rsidRPr="006F1EDD">
        <w:t>. Fungerar fisktrappan?</w:t>
      </w:r>
    </w:p>
    <w:p w14:paraId="2898E679" w14:textId="77777777" w:rsidR="00D444D9" w:rsidRDefault="00D444D9" w:rsidP="00D444D9">
      <w:pPr>
        <w:pStyle w:val="Rubrik3"/>
      </w:pPr>
      <w:r>
        <w:t xml:space="preserve">96 Park vid Sickla </w:t>
      </w:r>
      <w:r w:rsidR="00725108">
        <w:t>u</w:t>
      </w:r>
      <w:r>
        <w:t>dde</w:t>
      </w:r>
    </w:p>
    <w:p w14:paraId="0CCE88D3" w14:textId="77777777" w:rsidR="00D444D9" w:rsidRPr="006F1EDD" w:rsidRDefault="00B844AF" w:rsidP="00F825C0">
      <w:r w:rsidRPr="006F1EDD">
        <w:t>Fokus på skräphantering välkomnas. Den ibland starka vinden i Sjöstaden för med osviklig precision allt skräp ner i vattnet och detta måste undvikas.</w:t>
      </w:r>
    </w:p>
    <w:p w14:paraId="17B8F273" w14:textId="77777777" w:rsidR="00C97907" w:rsidRDefault="00C97907" w:rsidP="00C97907">
      <w:pPr>
        <w:pStyle w:val="Rubrik3"/>
      </w:pPr>
      <w:r>
        <w:t>108 Mårtendalsparken</w:t>
      </w:r>
    </w:p>
    <w:p w14:paraId="2D39F115" w14:textId="3DC1FA4A" w:rsidR="00D444D9" w:rsidRPr="006F1EDD" w:rsidRDefault="00E94886" w:rsidP="00D444D9">
      <w:r w:rsidRPr="006F1EDD">
        <w:t>Gärna en skylt som förklarar dagvattendammens funktion</w:t>
      </w:r>
      <w:r w:rsidR="007575DC">
        <w:t>.</w:t>
      </w:r>
    </w:p>
    <w:p w14:paraId="6F635B1A" w14:textId="77777777" w:rsidR="00725108" w:rsidRDefault="00725108" w:rsidP="00725108">
      <w:pPr>
        <w:pStyle w:val="Rubrik3"/>
      </w:pPr>
      <w:r>
        <w:t>142 Område vid Hammarbybacken</w:t>
      </w:r>
    </w:p>
    <w:p w14:paraId="51AAEE6E" w14:textId="77777777" w:rsidR="00E94886" w:rsidRPr="006F1EDD" w:rsidRDefault="00E94886" w:rsidP="00E94886">
      <w:r w:rsidRPr="006F1EDD">
        <w:t xml:space="preserve">Område vid Hammarbybacken – borde kunna utvecklas mer. Uppmuntra till samverkan med Skarpnäcks stadsdel. Solstolar vid vattnet och bollsport /basketkorgar sommartid </w:t>
      </w:r>
      <w:r w:rsidR="00953328" w:rsidRPr="006F1EDD">
        <w:t>skulle</w:t>
      </w:r>
      <w:r w:rsidRPr="006F1EDD">
        <w:t xml:space="preserve"> kunna </w:t>
      </w:r>
      <w:r w:rsidR="00953328" w:rsidRPr="006F1EDD">
        <w:t>öka upplevelsen.</w:t>
      </w:r>
    </w:p>
    <w:p w14:paraId="2589C0B6" w14:textId="77777777" w:rsidR="00E94886" w:rsidRDefault="00E94886" w:rsidP="00E94886"/>
    <w:p w14:paraId="30B2DC49" w14:textId="77777777" w:rsidR="00E94886" w:rsidRDefault="00E94886" w:rsidP="00E94886">
      <w:r>
        <w:t>Sjöstadsföreningen i Hammarby sjöstad i samarbete med föreningen Snyggt och Tryggt i Hammarby Sjöstad står till förfogande för dialog och förklaringar till detta remissvar.</w:t>
      </w:r>
    </w:p>
    <w:p w14:paraId="58B9B203" w14:textId="274360CD" w:rsidR="00E94886" w:rsidRDefault="00E94886" w:rsidP="00E94886">
      <w:r>
        <w:t>Hammarby Sjöstad, 2019-05-</w:t>
      </w:r>
      <w:r w:rsidR="00CF4E37">
        <w:t>12</w:t>
      </w:r>
    </w:p>
    <w:p w14:paraId="66EF0098" w14:textId="77777777" w:rsidR="00E94886" w:rsidRDefault="00E94886" w:rsidP="00E94886"/>
    <w:p w14:paraId="06CF7FA4" w14:textId="77777777" w:rsidR="009A1EE9" w:rsidRPr="006F1EDD" w:rsidRDefault="009A1EE9" w:rsidP="00E94886"/>
    <w:p w14:paraId="6160688E" w14:textId="1C83DAE2" w:rsidR="00E94886" w:rsidRPr="006F1EDD" w:rsidRDefault="00E94886" w:rsidP="00E94886">
      <w:r w:rsidRPr="006F1EDD">
        <w:t>Jan Martinsson</w:t>
      </w:r>
      <w:r w:rsidRPr="006F1EDD">
        <w:tab/>
      </w:r>
      <w:r w:rsidRPr="006F1EDD">
        <w:tab/>
      </w:r>
      <w:r w:rsidRPr="006F1EDD">
        <w:tab/>
      </w:r>
      <w:r w:rsidRPr="006F1EDD">
        <w:tab/>
      </w:r>
      <w:r w:rsidRPr="006F1EDD">
        <w:tab/>
      </w:r>
      <w:r w:rsidR="00216E53">
        <w:tab/>
      </w:r>
      <w:r w:rsidRPr="006F1EDD">
        <w:t>Selene Samuelsson Hedlund</w:t>
      </w:r>
    </w:p>
    <w:p w14:paraId="4A97EF58" w14:textId="41B7034C" w:rsidR="00E94886" w:rsidRPr="006F1EDD" w:rsidRDefault="00E94886" w:rsidP="00E94886">
      <w:r w:rsidRPr="006F1EDD">
        <w:t>V</w:t>
      </w:r>
      <w:r w:rsidR="00216E53">
        <w:t>ice</w:t>
      </w:r>
      <w:r w:rsidRPr="006F1EDD">
        <w:t xml:space="preserve"> ordf</w:t>
      </w:r>
      <w:r w:rsidR="00216E53">
        <w:t>örande i</w:t>
      </w:r>
      <w:r w:rsidRPr="006F1EDD">
        <w:t xml:space="preserve"> Sjöstadsföreningen</w:t>
      </w:r>
      <w:r w:rsidRPr="006F1EDD">
        <w:tab/>
      </w:r>
      <w:r w:rsidRPr="006F1EDD">
        <w:tab/>
      </w:r>
      <w:r w:rsidRPr="006F1EDD">
        <w:tab/>
      </w:r>
      <w:r w:rsidR="00216E53">
        <w:t>Ordförande för Snyggt &amp; Tryggt</w:t>
      </w:r>
    </w:p>
    <w:p w14:paraId="41C5E20E" w14:textId="0C8D091E" w:rsidR="00E94886" w:rsidRPr="006F1EDD" w:rsidRDefault="00DA1433" w:rsidP="00E94886">
      <w:hyperlink r:id="rId9" w:history="1">
        <w:r w:rsidR="00153D1A" w:rsidRPr="00455C07">
          <w:rPr>
            <w:rStyle w:val="Hyperlnk"/>
          </w:rPr>
          <w:t>j</w:t>
        </w:r>
        <w:r w:rsidR="00153D1A" w:rsidRPr="006F1EDD">
          <w:rPr>
            <w:rStyle w:val="Hyperlnk"/>
          </w:rPr>
          <w:t>an.087711155@gmail.com</w:t>
        </w:r>
      </w:hyperlink>
      <w:r w:rsidR="00F825C0" w:rsidRPr="006F1EDD">
        <w:t xml:space="preserve"> </w:t>
      </w:r>
      <w:r w:rsidR="00E94886" w:rsidRPr="006F1EDD">
        <w:tab/>
      </w:r>
      <w:r w:rsidR="00E94886" w:rsidRPr="006F1EDD">
        <w:tab/>
      </w:r>
      <w:r w:rsidR="00E94886" w:rsidRPr="006F1EDD">
        <w:tab/>
      </w:r>
      <w:hyperlink r:id="rId10" w:history="1">
        <w:r w:rsidR="006F1EDD" w:rsidRPr="007C010B">
          <w:rPr>
            <w:rStyle w:val="Hyperlnk"/>
          </w:rPr>
          <w:t>selene.samuelsson@outlook.com</w:t>
        </w:r>
      </w:hyperlink>
    </w:p>
    <w:p w14:paraId="5F7DF9D1" w14:textId="19A38BAF" w:rsidR="009A1EE9" w:rsidRPr="006F1EDD" w:rsidRDefault="009A1EE9" w:rsidP="00E94886">
      <w:r w:rsidRPr="006F1EDD">
        <w:t>Mobil 070207</w:t>
      </w:r>
      <w:r w:rsidR="00F825C0" w:rsidRPr="006F1EDD">
        <w:t xml:space="preserve"> </w:t>
      </w:r>
      <w:r w:rsidRPr="006F1EDD">
        <w:t>33</w:t>
      </w:r>
      <w:r w:rsidR="00F825C0" w:rsidRPr="006F1EDD">
        <w:t xml:space="preserve"> </w:t>
      </w:r>
      <w:r w:rsidRPr="006F1EDD">
        <w:t>06</w:t>
      </w:r>
      <w:r w:rsidRPr="006F1EDD">
        <w:tab/>
      </w:r>
      <w:r w:rsidRPr="006F1EDD">
        <w:tab/>
      </w:r>
      <w:r w:rsidRPr="006F1EDD">
        <w:tab/>
      </w:r>
      <w:r w:rsidRPr="006F1EDD">
        <w:tab/>
      </w:r>
      <w:r w:rsidRPr="006F1EDD">
        <w:tab/>
        <w:t xml:space="preserve">Mobil 070 838 00 005 </w:t>
      </w:r>
    </w:p>
    <w:sectPr w:rsidR="009A1EE9" w:rsidRPr="006F1EDD">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57BE" w14:textId="77777777" w:rsidR="00820AF1" w:rsidRDefault="00820AF1" w:rsidP="00364014">
      <w:pPr>
        <w:spacing w:after="0" w:line="240" w:lineRule="auto"/>
      </w:pPr>
      <w:r>
        <w:separator/>
      </w:r>
    </w:p>
  </w:endnote>
  <w:endnote w:type="continuationSeparator" w:id="0">
    <w:p w14:paraId="34B6D108" w14:textId="77777777" w:rsidR="00820AF1" w:rsidRDefault="00820AF1" w:rsidP="0036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56170"/>
      <w:docPartObj>
        <w:docPartGallery w:val="Page Numbers (Bottom of Page)"/>
        <w:docPartUnique/>
      </w:docPartObj>
    </w:sdtPr>
    <w:sdtEndPr/>
    <w:sdtContent>
      <w:sdt>
        <w:sdtPr>
          <w:id w:val="1728636285"/>
          <w:docPartObj>
            <w:docPartGallery w:val="Page Numbers (Top of Page)"/>
            <w:docPartUnique/>
          </w:docPartObj>
        </w:sdtPr>
        <w:sdtEndPr/>
        <w:sdtContent>
          <w:p w14:paraId="3A5CD0CD" w14:textId="109DC235" w:rsidR="00F3590E" w:rsidRDefault="00F3590E">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DA1433">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A1433">
              <w:rPr>
                <w:b/>
                <w:bCs/>
                <w:noProof/>
              </w:rPr>
              <w:t>1</w:t>
            </w:r>
            <w:r>
              <w:rPr>
                <w:b/>
                <w:bCs/>
                <w:sz w:val="24"/>
                <w:szCs w:val="24"/>
              </w:rPr>
              <w:fldChar w:fldCharType="end"/>
            </w:r>
          </w:p>
        </w:sdtContent>
      </w:sdt>
    </w:sdtContent>
  </w:sdt>
  <w:p w14:paraId="15C3126E" w14:textId="77777777" w:rsidR="00F3590E" w:rsidRDefault="00F359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BAAD7" w14:textId="77777777" w:rsidR="00820AF1" w:rsidRDefault="00820AF1" w:rsidP="00364014">
      <w:pPr>
        <w:spacing w:after="0" w:line="240" w:lineRule="auto"/>
      </w:pPr>
      <w:r>
        <w:separator/>
      </w:r>
    </w:p>
  </w:footnote>
  <w:footnote w:type="continuationSeparator" w:id="0">
    <w:p w14:paraId="58926BF6" w14:textId="77777777" w:rsidR="00820AF1" w:rsidRDefault="00820AF1" w:rsidP="0036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7FAE" w14:textId="34803CBF" w:rsidR="00364014" w:rsidRDefault="00CF4E37">
    <w:pPr>
      <w:pStyle w:val="Sidhuvud"/>
    </w:pPr>
    <w:r>
      <w:t>Sjöstadsföreningen</w:t>
    </w:r>
    <w:r w:rsidR="006C5526">
      <w:t xml:space="preserve"> i Hammarby Sjöstad</w:t>
    </w:r>
    <w:r w:rsidR="00364014">
      <w:tab/>
    </w:r>
    <w:r w:rsidR="00364014">
      <w:tab/>
      <w:t>2019-05-</w:t>
    </w:r>
    <w:r w:rsidR="007C010B">
      <w:t>12</w:t>
    </w:r>
  </w:p>
  <w:p w14:paraId="55EE17B1" w14:textId="4B08EA9F" w:rsidR="002958F8" w:rsidRDefault="002958F8">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386"/>
    <w:multiLevelType w:val="hybridMultilevel"/>
    <w:tmpl w:val="D72AE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452A7D"/>
    <w:multiLevelType w:val="hybridMultilevel"/>
    <w:tmpl w:val="68EE0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17"/>
    <w:rsid w:val="0002257D"/>
    <w:rsid w:val="00037128"/>
    <w:rsid w:val="00051C95"/>
    <w:rsid w:val="000764AA"/>
    <w:rsid w:val="000767C4"/>
    <w:rsid w:val="00087158"/>
    <w:rsid w:val="00096417"/>
    <w:rsid w:val="000E2EFE"/>
    <w:rsid w:val="000E6B86"/>
    <w:rsid w:val="00115DAA"/>
    <w:rsid w:val="00153D1A"/>
    <w:rsid w:val="001E7C1F"/>
    <w:rsid w:val="001F2139"/>
    <w:rsid w:val="001F26A0"/>
    <w:rsid w:val="00202DDF"/>
    <w:rsid w:val="002049C0"/>
    <w:rsid w:val="00216E53"/>
    <w:rsid w:val="00235193"/>
    <w:rsid w:val="002411BD"/>
    <w:rsid w:val="0025206F"/>
    <w:rsid w:val="002674AD"/>
    <w:rsid w:val="00276FAF"/>
    <w:rsid w:val="00277F0D"/>
    <w:rsid w:val="002948A3"/>
    <w:rsid w:val="002958F8"/>
    <w:rsid w:val="002C70F1"/>
    <w:rsid w:val="002D399E"/>
    <w:rsid w:val="002E1122"/>
    <w:rsid w:val="002E73F7"/>
    <w:rsid w:val="00303693"/>
    <w:rsid w:val="00340CB8"/>
    <w:rsid w:val="0034648A"/>
    <w:rsid w:val="00364014"/>
    <w:rsid w:val="0037204B"/>
    <w:rsid w:val="00394EDD"/>
    <w:rsid w:val="00397FEF"/>
    <w:rsid w:val="003A64AA"/>
    <w:rsid w:val="003A77ED"/>
    <w:rsid w:val="003C250F"/>
    <w:rsid w:val="003D66A4"/>
    <w:rsid w:val="00427FE0"/>
    <w:rsid w:val="00490594"/>
    <w:rsid w:val="004961D6"/>
    <w:rsid w:val="004E250B"/>
    <w:rsid w:val="004E4571"/>
    <w:rsid w:val="004F3E4B"/>
    <w:rsid w:val="004F48AE"/>
    <w:rsid w:val="00502594"/>
    <w:rsid w:val="00506AF4"/>
    <w:rsid w:val="005179A6"/>
    <w:rsid w:val="005229F3"/>
    <w:rsid w:val="00536640"/>
    <w:rsid w:val="00544988"/>
    <w:rsid w:val="00581ABF"/>
    <w:rsid w:val="005B0F4C"/>
    <w:rsid w:val="005C5B54"/>
    <w:rsid w:val="005E382A"/>
    <w:rsid w:val="00620B19"/>
    <w:rsid w:val="00643E70"/>
    <w:rsid w:val="006519BA"/>
    <w:rsid w:val="00651C47"/>
    <w:rsid w:val="00660177"/>
    <w:rsid w:val="006917CA"/>
    <w:rsid w:val="006B05E2"/>
    <w:rsid w:val="006B6424"/>
    <w:rsid w:val="006C5526"/>
    <w:rsid w:val="006E1F7E"/>
    <w:rsid w:val="006F1EDD"/>
    <w:rsid w:val="006F532C"/>
    <w:rsid w:val="0070350D"/>
    <w:rsid w:val="00725108"/>
    <w:rsid w:val="00725C0E"/>
    <w:rsid w:val="00741FF0"/>
    <w:rsid w:val="00745AEF"/>
    <w:rsid w:val="007575DC"/>
    <w:rsid w:val="00760E83"/>
    <w:rsid w:val="00765031"/>
    <w:rsid w:val="00767185"/>
    <w:rsid w:val="0077274C"/>
    <w:rsid w:val="007B3360"/>
    <w:rsid w:val="007B588D"/>
    <w:rsid w:val="007C010B"/>
    <w:rsid w:val="007F6200"/>
    <w:rsid w:val="007F633F"/>
    <w:rsid w:val="008046FB"/>
    <w:rsid w:val="00806B2A"/>
    <w:rsid w:val="00820AF1"/>
    <w:rsid w:val="008245D3"/>
    <w:rsid w:val="00831174"/>
    <w:rsid w:val="00854133"/>
    <w:rsid w:val="008724A4"/>
    <w:rsid w:val="008B5B39"/>
    <w:rsid w:val="008D3926"/>
    <w:rsid w:val="008D5603"/>
    <w:rsid w:val="008F32C6"/>
    <w:rsid w:val="00923EA6"/>
    <w:rsid w:val="0093247C"/>
    <w:rsid w:val="009522CC"/>
    <w:rsid w:val="00953328"/>
    <w:rsid w:val="00957104"/>
    <w:rsid w:val="0096394E"/>
    <w:rsid w:val="009A1EE9"/>
    <w:rsid w:val="009D2409"/>
    <w:rsid w:val="009D5599"/>
    <w:rsid w:val="009F1DA7"/>
    <w:rsid w:val="00A36297"/>
    <w:rsid w:val="00A42A49"/>
    <w:rsid w:val="00A553A9"/>
    <w:rsid w:val="00A662ED"/>
    <w:rsid w:val="00AB6585"/>
    <w:rsid w:val="00AC6880"/>
    <w:rsid w:val="00B70D84"/>
    <w:rsid w:val="00B844AF"/>
    <w:rsid w:val="00B956F1"/>
    <w:rsid w:val="00BA771E"/>
    <w:rsid w:val="00BB367A"/>
    <w:rsid w:val="00BD44D5"/>
    <w:rsid w:val="00C25DAD"/>
    <w:rsid w:val="00C40390"/>
    <w:rsid w:val="00C70138"/>
    <w:rsid w:val="00C85EA8"/>
    <w:rsid w:val="00C97907"/>
    <w:rsid w:val="00CA4051"/>
    <w:rsid w:val="00CB1A1E"/>
    <w:rsid w:val="00CE4E4A"/>
    <w:rsid w:val="00CE61A3"/>
    <w:rsid w:val="00CF4E37"/>
    <w:rsid w:val="00D0706F"/>
    <w:rsid w:val="00D103E1"/>
    <w:rsid w:val="00D21952"/>
    <w:rsid w:val="00D444D9"/>
    <w:rsid w:val="00D51175"/>
    <w:rsid w:val="00D87BC6"/>
    <w:rsid w:val="00D96B4C"/>
    <w:rsid w:val="00DA1433"/>
    <w:rsid w:val="00DA28DB"/>
    <w:rsid w:val="00DA4EB3"/>
    <w:rsid w:val="00DA7FA2"/>
    <w:rsid w:val="00DC1214"/>
    <w:rsid w:val="00DD5BCF"/>
    <w:rsid w:val="00DE02C2"/>
    <w:rsid w:val="00DE5F71"/>
    <w:rsid w:val="00DF608D"/>
    <w:rsid w:val="00E00313"/>
    <w:rsid w:val="00E12866"/>
    <w:rsid w:val="00E25E3F"/>
    <w:rsid w:val="00E26533"/>
    <w:rsid w:val="00E34E41"/>
    <w:rsid w:val="00E41839"/>
    <w:rsid w:val="00E54449"/>
    <w:rsid w:val="00E735BC"/>
    <w:rsid w:val="00E800B3"/>
    <w:rsid w:val="00E94886"/>
    <w:rsid w:val="00EA5FF3"/>
    <w:rsid w:val="00EB5265"/>
    <w:rsid w:val="00EC5154"/>
    <w:rsid w:val="00ED5548"/>
    <w:rsid w:val="00ED650F"/>
    <w:rsid w:val="00EE1CD0"/>
    <w:rsid w:val="00EF56A0"/>
    <w:rsid w:val="00F3590E"/>
    <w:rsid w:val="00F63875"/>
    <w:rsid w:val="00F825C0"/>
    <w:rsid w:val="00FC206F"/>
    <w:rsid w:val="00FD51F8"/>
    <w:rsid w:val="00FE334B"/>
    <w:rsid w:val="00F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C7ACB"/>
  <w15:chartTrackingRefBased/>
  <w15:docId w15:val="{D9C507F2-9866-450A-958A-D8AC3FEC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Rubrik1">
    <w:name w:val="heading 1"/>
    <w:basedOn w:val="Normal"/>
    <w:next w:val="Normal"/>
    <w:link w:val="Rubrik1Char"/>
    <w:uiPriority w:val="9"/>
    <w:qFormat/>
    <w:rsid w:val="00096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96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E1C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6417"/>
    <w:rPr>
      <w:color w:val="0563C1" w:themeColor="hyperlink"/>
      <w:u w:val="single"/>
    </w:rPr>
  </w:style>
  <w:style w:type="character" w:customStyle="1" w:styleId="UnresolvedMention">
    <w:name w:val="Unresolved Mention"/>
    <w:basedOn w:val="Standardstycketeckensnitt"/>
    <w:uiPriority w:val="99"/>
    <w:semiHidden/>
    <w:unhideWhenUsed/>
    <w:rsid w:val="00096417"/>
    <w:rPr>
      <w:color w:val="605E5C"/>
      <w:shd w:val="clear" w:color="auto" w:fill="E1DFDD"/>
    </w:rPr>
  </w:style>
  <w:style w:type="character" w:customStyle="1" w:styleId="Rubrik1Char">
    <w:name w:val="Rubrik 1 Char"/>
    <w:basedOn w:val="Standardstycketeckensnitt"/>
    <w:link w:val="Rubrik1"/>
    <w:uiPriority w:val="9"/>
    <w:rsid w:val="00096417"/>
    <w:rPr>
      <w:rFonts w:asciiTheme="majorHAnsi" w:eastAsiaTheme="majorEastAsia" w:hAnsiTheme="majorHAnsi" w:cstheme="majorBidi"/>
      <w:color w:val="2F5496" w:themeColor="accent1" w:themeShade="BF"/>
      <w:sz w:val="32"/>
      <w:szCs w:val="32"/>
      <w:lang w:val="sv-SE"/>
    </w:rPr>
  </w:style>
  <w:style w:type="character" w:customStyle="1" w:styleId="Rubrik2Char">
    <w:name w:val="Rubrik 2 Char"/>
    <w:basedOn w:val="Standardstycketeckensnitt"/>
    <w:link w:val="Rubrik2"/>
    <w:uiPriority w:val="9"/>
    <w:rsid w:val="00096417"/>
    <w:rPr>
      <w:rFonts w:asciiTheme="majorHAnsi" w:eastAsiaTheme="majorEastAsia" w:hAnsiTheme="majorHAnsi" w:cstheme="majorBidi"/>
      <w:color w:val="2F5496" w:themeColor="accent1" w:themeShade="BF"/>
      <w:sz w:val="26"/>
      <w:szCs w:val="26"/>
      <w:lang w:val="sv-SE"/>
    </w:rPr>
  </w:style>
  <w:style w:type="character" w:customStyle="1" w:styleId="Rubrik3Char">
    <w:name w:val="Rubrik 3 Char"/>
    <w:basedOn w:val="Standardstycketeckensnitt"/>
    <w:link w:val="Rubrik3"/>
    <w:uiPriority w:val="9"/>
    <w:rsid w:val="00EE1CD0"/>
    <w:rPr>
      <w:rFonts w:asciiTheme="majorHAnsi" w:eastAsiaTheme="majorEastAsia" w:hAnsiTheme="majorHAnsi" w:cstheme="majorBidi"/>
      <w:color w:val="1F3763" w:themeColor="accent1" w:themeShade="7F"/>
      <w:sz w:val="24"/>
      <w:szCs w:val="24"/>
      <w:lang w:val="sv-SE"/>
    </w:rPr>
  </w:style>
  <w:style w:type="paragraph" w:styleId="Normalwebb">
    <w:name w:val="Normal (Web)"/>
    <w:basedOn w:val="Normal"/>
    <w:uiPriority w:val="99"/>
    <w:semiHidden/>
    <w:unhideWhenUsed/>
    <w:rsid w:val="00202D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02DDF"/>
    <w:rPr>
      <w:b/>
      <w:bCs/>
    </w:rPr>
  </w:style>
  <w:style w:type="paragraph" w:styleId="Sidhuvud">
    <w:name w:val="header"/>
    <w:basedOn w:val="Normal"/>
    <w:link w:val="SidhuvudChar"/>
    <w:uiPriority w:val="99"/>
    <w:unhideWhenUsed/>
    <w:rsid w:val="00364014"/>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364014"/>
    <w:rPr>
      <w:lang w:val="sv-SE"/>
    </w:rPr>
  </w:style>
  <w:style w:type="paragraph" w:styleId="Sidfot">
    <w:name w:val="footer"/>
    <w:basedOn w:val="Normal"/>
    <w:link w:val="SidfotChar"/>
    <w:uiPriority w:val="99"/>
    <w:unhideWhenUsed/>
    <w:rsid w:val="00364014"/>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364014"/>
    <w:rPr>
      <w:lang w:val="sv-SE"/>
    </w:rPr>
  </w:style>
  <w:style w:type="paragraph" w:styleId="Liststycke">
    <w:name w:val="List Paragraph"/>
    <w:basedOn w:val="Normal"/>
    <w:uiPriority w:val="34"/>
    <w:qFormat/>
    <w:rsid w:val="005179A6"/>
    <w:pPr>
      <w:ind w:left="720"/>
      <w:contextualSpacing/>
    </w:pPr>
  </w:style>
  <w:style w:type="paragraph" w:styleId="Ballongtext">
    <w:name w:val="Balloon Text"/>
    <w:basedOn w:val="Normal"/>
    <w:link w:val="BallongtextChar"/>
    <w:uiPriority w:val="99"/>
    <w:semiHidden/>
    <w:unhideWhenUsed/>
    <w:rsid w:val="00F3590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590E"/>
    <w:rPr>
      <w:rFonts w:ascii="Segoe UI" w:hAnsi="Segoe UI" w:cs="Segoe UI"/>
      <w:sz w:val="18"/>
      <w:szCs w:val="18"/>
      <w:lang w:val="sv-SE"/>
    </w:rPr>
  </w:style>
  <w:style w:type="character" w:styleId="Kommentarsreferens">
    <w:name w:val="annotation reference"/>
    <w:basedOn w:val="Standardstycketeckensnitt"/>
    <w:uiPriority w:val="99"/>
    <w:semiHidden/>
    <w:unhideWhenUsed/>
    <w:rsid w:val="00725C0E"/>
    <w:rPr>
      <w:sz w:val="16"/>
      <w:szCs w:val="16"/>
    </w:rPr>
  </w:style>
  <w:style w:type="paragraph" w:styleId="Kommentarer">
    <w:name w:val="annotation text"/>
    <w:basedOn w:val="Normal"/>
    <w:link w:val="KommentarerChar"/>
    <w:uiPriority w:val="99"/>
    <w:semiHidden/>
    <w:unhideWhenUsed/>
    <w:rsid w:val="00725C0E"/>
    <w:pPr>
      <w:spacing w:line="240" w:lineRule="auto"/>
    </w:pPr>
    <w:rPr>
      <w:sz w:val="20"/>
      <w:szCs w:val="20"/>
    </w:rPr>
  </w:style>
  <w:style w:type="character" w:customStyle="1" w:styleId="KommentarerChar">
    <w:name w:val="Kommentarer Char"/>
    <w:basedOn w:val="Standardstycketeckensnitt"/>
    <w:link w:val="Kommentarer"/>
    <w:uiPriority w:val="99"/>
    <w:semiHidden/>
    <w:rsid w:val="00725C0E"/>
    <w:rPr>
      <w:sz w:val="20"/>
      <w:szCs w:val="20"/>
      <w:lang w:val="sv-SE"/>
    </w:rPr>
  </w:style>
  <w:style w:type="paragraph" w:styleId="Kommentarsmne">
    <w:name w:val="annotation subject"/>
    <w:basedOn w:val="Kommentarer"/>
    <w:next w:val="Kommentarer"/>
    <w:link w:val="KommentarsmneChar"/>
    <w:uiPriority w:val="99"/>
    <w:semiHidden/>
    <w:unhideWhenUsed/>
    <w:rsid w:val="00725C0E"/>
    <w:rPr>
      <w:b/>
      <w:bCs/>
    </w:rPr>
  </w:style>
  <w:style w:type="character" w:customStyle="1" w:styleId="KommentarsmneChar">
    <w:name w:val="Kommentarsämne Char"/>
    <w:basedOn w:val="KommentarerChar"/>
    <w:link w:val="Kommentarsmne"/>
    <w:uiPriority w:val="99"/>
    <w:semiHidden/>
    <w:rsid w:val="00725C0E"/>
    <w:rPr>
      <w:b/>
      <w:bCs/>
      <w:sz w:val="20"/>
      <w:szCs w:val="20"/>
      <w:lang w:val="sv-SE"/>
    </w:rPr>
  </w:style>
  <w:style w:type="character" w:styleId="AnvndHyperlnk">
    <w:name w:val="FollowedHyperlink"/>
    <w:basedOn w:val="Standardstycketeckensnitt"/>
    <w:uiPriority w:val="99"/>
    <w:semiHidden/>
    <w:unhideWhenUsed/>
    <w:rsid w:val="00037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366568642">
      <w:bodyDiv w:val="1"/>
      <w:marLeft w:val="0"/>
      <w:marRight w:val="0"/>
      <w:marTop w:val="0"/>
      <w:marBottom w:val="0"/>
      <w:divBdr>
        <w:top w:val="none" w:sz="0" w:space="0" w:color="auto"/>
        <w:left w:val="none" w:sz="0" w:space="0" w:color="auto"/>
        <w:bottom w:val="none" w:sz="0" w:space="0" w:color="auto"/>
        <w:right w:val="none" w:sz="0" w:space="0" w:color="auto"/>
      </w:divBdr>
    </w:div>
    <w:div w:id="368067743">
      <w:bodyDiv w:val="1"/>
      <w:marLeft w:val="0"/>
      <w:marRight w:val="0"/>
      <w:marTop w:val="0"/>
      <w:marBottom w:val="0"/>
      <w:divBdr>
        <w:top w:val="none" w:sz="0" w:space="0" w:color="auto"/>
        <w:left w:val="none" w:sz="0" w:space="0" w:color="auto"/>
        <w:bottom w:val="none" w:sz="0" w:space="0" w:color="auto"/>
        <w:right w:val="none" w:sz="0" w:space="0" w:color="auto"/>
      </w:divBdr>
      <w:divsChild>
        <w:div w:id="810639078">
          <w:marLeft w:val="0"/>
          <w:marRight w:val="0"/>
          <w:marTop w:val="0"/>
          <w:marBottom w:val="0"/>
          <w:divBdr>
            <w:top w:val="none" w:sz="0" w:space="0" w:color="auto"/>
            <w:left w:val="none" w:sz="0" w:space="0" w:color="auto"/>
            <w:bottom w:val="none" w:sz="0" w:space="0" w:color="auto"/>
            <w:right w:val="none" w:sz="0" w:space="0" w:color="auto"/>
          </w:divBdr>
        </w:div>
        <w:div w:id="1088040620">
          <w:marLeft w:val="0"/>
          <w:marRight w:val="0"/>
          <w:marTop w:val="0"/>
          <w:marBottom w:val="0"/>
          <w:divBdr>
            <w:top w:val="none" w:sz="0" w:space="0" w:color="auto"/>
            <w:left w:val="none" w:sz="0" w:space="0" w:color="auto"/>
            <w:bottom w:val="none" w:sz="0" w:space="0" w:color="auto"/>
            <w:right w:val="none" w:sz="0" w:space="0" w:color="auto"/>
          </w:divBdr>
        </w:div>
        <w:div w:id="454644829">
          <w:marLeft w:val="0"/>
          <w:marRight w:val="0"/>
          <w:marTop w:val="0"/>
          <w:marBottom w:val="0"/>
          <w:divBdr>
            <w:top w:val="none" w:sz="0" w:space="0" w:color="auto"/>
            <w:left w:val="none" w:sz="0" w:space="0" w:color="auto"/>
            <w:bottom w:val="none" w:sz="0" w:space="0" w:color="auto"/>
            <w:right w:val="none" w:sz="0" w:space="0" w:color="auto"/>
          </w:divBdr>
        </w:div>
      </w:divsChild>
    </w:div>
    <w:div w:id="1074278528">
      <w:bodyDiv w:val="1"/>
      <w:marLeft w:val="0"/>
      <w:marRight w:val="0"/>
      <w:marTop w:val="0"/>
      <w:marBottom w:val="0"/>
      <w:divBdr>
        <w:top w:val="none" w:sz="0" w:space="0" w:color="auto"/>
        <w:left w:val="none" w:sz="0" w:space="0" w:color="auto"/>
        <w:bottom w:val="none" w:sz="0" w:space="0" w:color="auto"/>
        <w:right w:val="none" w:sz="0" w:space="0" w:color="auto"/>
      </w:divBdr>
    </w:div>
    <w:div w:id="1102216352">
      <w:bodyDiv w:val="1"/>
      <w:marLeft w:val="0"/>
      <w:marRight w:val="0"/>
      <w:marTop w:val="0"/>
      <w:marBottom w:val="0"/>
      <w:divBdr>
        <w:top w:val="none" w:sz="0" w:space="0" w:color="auto"/>
        <w:left w:val="none" w:sz="0" w:space="0" w:color="auto"/>
        <w:bottom w:val="none" w:sz="0" w:space="0" w:color="auto"/>
        <w:right w:val="none" w:sz="0" w:space="0" w:color="auto"/>
      </w:divBdr>
    </w:div>
    <w:div w:id="1323970187">
      <w:bodyDiv w:val="1"/>
      <w:marLeft w:val="0"/>
      <w:marRight w:val="0"/>
      <w:marTop w:val="0"/>
      <w:marBottom w:val="0"/>
      <w:divBdr>
        <w:top w:val="none" w:sz="0" w:space="0" w:color="auto"/>
        <w:left w:val="none" w:sz="0" w:space="0" w:color="auto"/>
        <w:bottom w:val="none" w:sz="0" w:space="0" w:color="auto"/>
        <w:right w:val="none" w:sz="0" w:space="0" w:color="auto"/>
      </w:divBdr>
    </w:div>
    <w:div w:id="1687051180">
      <w:bodyDiv w:val="1"/>
      <w:marLeft w:val="0"/>
      <w:marRight w:val="0"/>
      <w:marTop w:val="0"/>
      <w:marBottom w:val="0"/>
      <w:divBdr>
        <w:top w:val="none" w:sz="0" w:space="0" w:color="auto"/>
        <w:left w:val="none" w:sz="0" w:space="0" w:color="auto"/>
        <w:bottom w:val="none" w:sz="0" w:space="0" w:color="auto"/>
        <w:right w:val="none" w:sz="0" w:space="0" w:color="auto"/>
      </w:divBdr>
    </w:div>
    <w:div w:id="1812286858">
      <w:bodyDiv w:val="1"/>
      <w:marLeft w:val="0"/>
      <w:marRight w:val="0"/>
      <w:marTop w:val="0"/>
      <w:marBottom w:val="0"/>
      <w:divBdr>
        <w:top w:val="none" w:sz="0" w:space="0" w:color="auto"/>
        <w:left w:val="none" w:sz="0" w:space="0" w:color="auto"/>
        <w:bottom w:val="none" w:sz="0" w:space="0" w:color="auto"/>
        <w:right w:val="none" w:sz="0" w:space="0" w:color="auto"/>
      </w:divBdr>
    </w:div>
    <w:div w:id="2056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mmarbysjostad20.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der@stockholm.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ne.samuelsson@outlook.com" TargetMode="External"/><Relationship Id="rId4" Type="http://schemas.openxmlformats.org/officeDocument/2006/relationships/webSettings" Target="webSettings.xml"/><Relationship Id="rId9" Type="http://schemas.openxmlformats.org/officeDocument/2006/relationships/hyperlink" Target="mailto:jan.08771115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2720</Words>
  <Characters>14419</Characters>
  <Application>Microsoft Office Word</Application>
  <DocSecurity>4</DocSecurity>
  <Lines>120</Lines>
  <Paragraphs>34</Paragraphs>
  <ScaleCrop>false</ScaleCrop>
  <HeadingPairs>
    <vt:vector size="4" baseType="variant">
      <vt:variant>
        <vt:lpstr>Rubrik</vt:lpstr>
      </vt:variant>
      <vt:variant>
        <vt:i4>1</vt:i4>
      </vt:variant>
      <vt:variant>
        <vt:lpstr>Rubriker</vt:lpstr>
      </vt:variant>
      <vt:variant>
        <vt:i4>37</vt:i4>
      </vt:variant>
    </vt:vector>
  </HeadingPairs>
  <TitlesOfParts>
    <vt:vector size="38" baseType="lpstr">
      <vt:lpstr/>
      <vt:lpstr>Parkplan Södermalm 2019	</vt:lpstr>
      <vt:lpstr>    Allmänt</vt:lpstr>
      <vt:lpstr>    Hammarby Sjöstad</vt:lpstr>
      <vt:lpstr>    Synpunkter på Del 1 – beskrivningen av status/strategier för utveckling</vt:lpstr>
      <vt:lpstr>        Generellt</vt:lpstr>
      <vt:lpstr>        Karta gång och cykelstråk s 29</vt:lpstr>
      <vt:lpstr>        Spontanidrott och bollplaner, sid 48</vt:lpstr>
      <vt:lpstr>        Brukaravtal, sid 49</vt:lpstr>
      <vt:lpstr>        Bad, sid 59</vt:lpstr>
      <vt:lpstr>        Lumatorget, sid 65</vt:lpstr>
      <vt:lpstr>        Lek, sidan 67</vt:lpstr>
      <vt:lpstr>        Odlingslotter s 71</vt:lpstr>
      <vt:lpstr>        Analyskarta utsikt, sid 75</vt:lpstr>
      <vt:lpstr>        Analyskarta vinteraktiviteter, sid 77</vt:lpstr>
      <vt:lpstr>        Toalett och dricksvatten, sid 80 samt 45</vt:lpstr>
      <vt:lpstr>        Strategier för Södermalms gröna vardagsrum, sid 82-83</vt:lpstr>
      <vt:lpstr>        Drift och Underhåll</vt:lpstr>
      <vt:lpstr>    Parkplan del 2</vt:lpstr>
      <vt:lpstr>        6 Lumaparken</vt:lpstr>
      <vt:lpstr>        16 Sickla Park</vt:lpstr>
      <vt:lpstr>        21 Anders Franzéns park</vt:lpstr>
      <vt:lpstr>        30 Danviksklippan</vt:lpstr>
      <vt:lpstr>        37 Heliosparken</vt:lpstr>
      <vt:lpstr>        44 Park vid Kanalvägen</vt:lpstr>
      <vt:lpstr>        49 Sjöstadsparterren</vt:lpstr>
      <vt:lpstr>        90 Lugnetterrassen</vt:lpstr>
      <vt:lpstr>        94 Sickla Kaj</vt:lpstr>
      <vt:lpstr>        95 Slussparken</vt:lpstr>
      <vt:lpstr>        96 Park vid Sickla udde</vt:lpstr>
      <vt:lpstr>        98 Hammarby Allé, Lugnets Allé och Båtbyggargatan</vt:lpstr>
      <vt:lpstr>        99 Hammarbyterassen</vt:lpstr>
      <vt:lpstr>        101 Henriksdalsallén</vt:lpstr>
      <vt:lpstr>        108 Mårtendalsparken</vt:lpstr>
      <vt:lpstr>        111 Stråk mellan Sickla park och Sickla udde</vt:lpstr>
      <vt:lpstr>        120 Korphoppsgatan</vt:lpstr>
      <vt:lpstr>        141 Ekodukter</vt:lpstr>
      <vt:lpstr>        142 Område vid Hammarbybacken</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Martinsson</dc:creator>
  <cp:keywords/>
  <dc:description/>
  <cp:lastModifiedBy>Borg Erik CSN</cp:lastModifiedBy>
  <cp:revision>2</cp:revision>
  <cp:lastPrinted>2019-05-12T06:35:00Z</cp:lastPrinted>
  <dcterms:created xsi:type="dcterms:W3CDTF">2019-06-10T13:54:00Z</dcterms:created>
  <dcterms:modified xsi:type="dcterms:W3CDTF">2019-06-10T13:54:00Z</dcterms:modified>
</cp:coreProperties>
</file>