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8C" w:rsidRDefault="0048027B" w:rsidP="0048027B">
      <w:pPr>
        <w:jc w:val="center"/>
      </w:pPr>
      <w:r>
        <w:tab/>
      </w:r>
      <w:r>
        <w:tab/>
      </w:r>
      <w:r w:rsidR="00350256" w:rsidRPr="00350256">
        <w:rPr>
          <w:noProof/>
          <w:lang w:eastAsia="sv-SE"/>
        </w:rPr>
        <w:drawing>
          <wp:inline distT="0" distB="0" distL="0" distR="0">
            <wp:extent cx="2686067" cy="515389"/>
            <wp:effectExtent l="19050" t="0" r="0" b="0"/>
            <wp:docPr id="2" name="Bild 1" descr="C:\Users\Bertil\Documents\Sjöstadsföreningen\Sjöstadsföreningen Logga (640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il\Documents\Sjöstadsföreningen\Sjöstadsföreningen Logga (640x1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50" cy="51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56" w:rsidRDefault="00350256" w:rsidP="00350256">
      <w:r>
        <w:t>Till Trafiknämnden Stockholms Kommun</w:t>
      </w:r>
    </w:p>
    <w:p w:rsidR="00350256" w:rsidRDefault="00350256" w:rsidP="00350256">
      <w:r>
        <w:t>Stadshuset</w:t>
      </w:r>
    </w:p>
    <w:p w:rsidR="00350256" w:rsidRDefault="00350256" w:rsidP="00350256">
      <w:r>
        <w:t>10535 Stockholm</w:t>
      </w:r>
    </w:p>
    <w:p w:rsidR="00350256" w:rsidRDefault="00350256" w:rsidP="00350256">
      <w:r>
        <w:tab/>
      </w:r>
      <w:r>
        <w:tab/>
        <w:t xml:space="preserve">        </w:t>
      </w:r>
      <w:r w:rsidR="004F3F2D">
        <w:tab/>
      </w:r>
      <w:r w:rsidR="004F3F2D">
        <w:tab/>
      </w:r>
      <w:r w:rsidR="004F3F2D">
        <w:tab/>
      </w:r>
      <w:r>
        <w:t xml:space="preserve">Stockholm </w:t>
      </w:r>
      <w:r w:rsidR="004F3F2D">
        <w:t xml:space="preserve"> </w:t>
      </w:r>
      <w:r w:rsidR="00FB0C81">
        <w:t>19</w:t>
      </w:r>
      <w:r w:rsidR="004F3F2D">
        <w:t xml:space="preserve"> oktober</w:t>
      </w:r>
      <w:r>
        <w:t xml:space="preserve"> 2016</w:t>
      </w:r>
    </w:p>
    <w:p w:rsidR="00FB0C81" w:rsidRDefault="00FB0C81" w:rsidP="00350256"/>
    <w:p w:rsidR="00FB0C81" w:rsidRPr="00FB0C81" w:rsidRDefault="00FB0C81" w:rsidP="00350256">
      <w:pPr>
        <w:rPr>
          <w:b/>
          <w:sz w:val="32"/>
          <w:szCs w:val="32"/>
          <w:u w:val="single"/>
        </w:rPr>
      </w:pPr>
      <w:r w:rsidRPr="00FB0C81">
        <w:rPr>
          <w:b/>
          <w:sz w:val="32"/>
          <w:szCs w:val="32"/>
          <w:u w:val="single"/>
        </w:rPr>
        <w:t>Medborgarförslag!</w:t>
      </w:r>
    </w:p>
    <w:p w:rsidR="00350256" w:rsidRDefault="00350256" w:rsidP="00350256">
      <w:pPr>
        <w:rPr>
          <w:b/>
          <w:sz w:val="32"/>
          <w:szCs w:val="32"/>
        </w:rPr>
      </w:pPr>
      <w:r w:rsidRPr="00350256">
        <w:rPr>
          <w:b/>
          <w:sz w:val="32"/>
          <w:szCs w:val="32"/>
        </w:rPr>
        <w:t>Trafikmiljön i Hammarby Sjöstad kan förbättras</w:t>
      </w:r>
      <w:r w:rsidR="00FB0C81">
        <w:rPr>
          <w:b/>
          <w:sz w:val="32"/>
          <w:szCs w:val="32"/>
        </w:rPr>
        <w:t>.</w:t>
      </w:r>
    </w:p>
    <w:p w:rsidR="00350256" w:rsidRDefault="00350256" w:rsidP="0035025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Inledning</w:t>
      </w:r>
    </w:p>
    <w:p w:rsidR="00350256" w:rsidRDefault="00350256" w:rsidP="00350256">
      <w:pPr>
        <w:rPr>
          <w:sz w:val="24"/>
          <w:szCs w:val="24"/>
        </w:rPr>
      </w:pPr>
      <w:r>
        <w:rPr>
          <w:sz w:val="24"/>
          <w:szCs w:val="24"/>
        </w:rPr>
        <w:t xml:space="preserve">Sjöstadsförening Hammarby Sjöstad, en </w:t>
      </w:r>
      <w:r w:rsidR="00594C5B">
        <w:rPr>
          <w:sz w:val="24"/>
          <w:szCs w:val="24"/>
        </w:rPr>
        <w:t>paraplyorganisation</w:t>
      </w:r>
      <w:r w:rsidR="00FB0C81">
        <w:rPr>
          <w:sz w:val="24"/>
          <w:szCs w:val="24"/>
        </w:rPr>
        <w:t xml:space="preserve"> med bl.a. 46</w:t>
      </w:r>
      <w:r>
        <w:rPr>
          <w:sz w:val="24"/>
          <w:szCs w:val="24"/>
        </w:rPr>
        <w:t xml:space="preserve"> bostadsrättsföreningar som medlemmar</w:t>
      </w:r>
      <w:r w:rsidR="00E55748">
        <w:rPr>
          <w:sz w:val="24"/>
          <w:szCs w:val="24"/>
        </w:rPr>
        <w:t xml:space="preserve"> med </w:t>
      </w:r>
      <w:r w:rsidR="00594C5B">
        <w:rPr>
          <w:sz w:val="24"/>
          <w:szCs w:val="24"/>
        </w:rPr>
        <w:t>4 500</w:t>
      </w:r>
      <w:r w:rsidR="00E55748">
        <w:rPr>
          <w:sz w:val="24"/>
          <w:szCs w:val="24"/>
        </w:rPr>
        <w:t xml:space="preserve"> lägenheter har uppmärksammat ett antal områden där förändringar och förbättringar i trafikmiljön ger en säkrare miljö, förbättrar framkomligheten och underlättar samexistensen mellan olika trafikslag.</w:t>
      </w:r>
    </w:p>
    <w:p w:rsidR="00E55748" w:rsidRPr="00FB0C81" w:rsidRDefault="00E55748" w:rsidP="00350256">
      <w:pPr>
        <w:rPr>
          <w:b/>
          <w:sz w:val="24"/>
          <w:szCs w:val="24"/>
        </w:rPr>
      </w:pPr>
      <w:r w:rsidRPr="00FB0C81">
        <w:rPr>
          <w:b/>
          <w:sz w:val="24"/>
          <w:szCs w:val="24"/>
        </w:rPr>
        <w:t>Vi har genom medborgarkontakter via medlemsföreningarna, facebook och dialog på Sjöstadsdagen 2016 inhämtat synpunkter som sammanställts nedan.</w:t>
      </w:r>
    </w:p>
    <w:p w:rsidR="00E55748" w:rsidRDefault="00E55748" w:rsidP="00350256">
      <w:pPr>
        <w:rPr>
          <w:sz w:val="24"/>
          <w:szCs w:val="24"/>
        </w:rPr>
      </w:pPr>
      <w:r>
        <w:rPr>
          <w:sz w:val="24"/>
          <w:szCs w:val="24"/>
        </w:rPr>
        <w:t xml:space="preserve">Trafikmiljön i Hammarby Sjöstads kan förbättras! Vår stadsdel har inom kort </w:t>
      </w:r>
      <w:r w:rsidR="00594C5B">
        <w:rPr>
          <w:sz w:val="24"/>
          <w:szCs w:val="24"/>
        </w:rPr>
        <w:t>25 000</w:t>
      </w:r>
      <w:r>
        <w:rPr>
          <w:sz w:val="24"/>
          <w:szCs w:val="24"/>
        </w:rPr>
        <w:t xml:space="preserve"> innevånare, en medelstor svensk stad.</w:t>
      </w:r>
    </w:p>
    <w:p w:rsidR="00E55748" w:rsidRPr="00B00D0B" w:rsidRDefault="00E55748" w:rsidP="00350256">
      <w:pPr>
        <w:rPr>
          <w:b/>
          <w:sz w:val="32"/>
          <w:szCs w:val="32"/>
        </w:rPr>
      </w:pPr>
      <w:r w:rsidRPr="00B00D0B">
        <w:rPr>
          <w:b/>
          <w:sz w:val="32"/>
          <w:szCs w:val="32"/>
        </w:rPr>
        <w:t>Framkomlighet</w:t>
      </w:r>
    </w:p>
    <w:p w:rsidR="00E55748" w:rsidRDefault="00E55748" w:rsidP="00350256">
      <w:pPr>
        <w:rPr>
          <w:sz w:val="24"/>
          <w:szCs w:val="24"/>
        </w:rPr>
      </w:pPr>
      <w:r>
        <w:rPr>
          <w:sz w:val="24"/>
          <w:szCs w:val="24"/>
        </w:rPr>
        <w:t>För bilar, transportfordon, cyklister och kollektivtrafik måste en optimal trafikmiljö finnas med god framkomlighet.</w:t>
      </w:r>
    </w:p>
    <w:p w:rsidR="00E55748" w:rsidRPr="00B00D0B" w:rsidRDefault="00E55748" w:rsidP="00350256">
      <w:pPr>
        <w:rPr>
          <w:b/>
          <w:sz w:val="24"/>
          <w:szCs w:val="24"/>
        </w:rPr>
      </w:pPr>
      <w:r w:rsidRPr="00B00D0B">
        <w:rPr>
          <w:b/>
          <w:sz w:val="24"/>
          <w:szCs w:val="24"/>
        </w:rPr>
        <w:t>Förslag:</w:t>
      </w:r>
    </w:p>
    <w:p w:rsidR="00E55748" w:rsidRDefault="00E55748" w:rsidP="00E557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Ändra parkeringstiden till högst 1 timma mellan kl. 09 – 22, alla dagar på huvudgatorna Hammarby Allé och Lugnets Allé där </w:t>
      </w:r>
      <w:r w:rsidR="00594C5B">
        <w:rPr>
          <w:sz w:val="24"/>
          <w:szCs w:val="24"/>
        </w:rPr>
        <w:t>mataffärer</w:t>
      </w:r>
      <w:r>
        <w:rPr>
          <w:sz w:val="24"/>
          <w:szCs w:val="24"/>
        </w:rPr>
        <w:t>, systembolag, paketutlämningar, restauranger m.fl. finns.</w:t>
      </w:r>
      <w:r w:rsidR="00A82C1D">
        <w:rPr>
          <w:sz w:val="24"/>
          <w:szCs w:val="24"/>
        </w:rPr>
        <w:t xml:space="preserve">   </w:t>
      </w:r>
    </w:p>
    <w:p w:rsidR="00FB0C81" w:rsidRPr="00E86313" w:rsidRDefault="00FB0C81" w:rsidP="00FB0C81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E86313">
        <w:rPr>
          <w:sz w:val="24"/>
          <w:szCs w:val="24"/>
        </w:rPr>
        <w:t>Ta bort ”lastplats 30 m” utanför Systembolaget på Lugnets allé. Bör räcka med 12 m. lastplats utanför kyrkan på samma gata.  Att i dessa centrala delar av Sjöstaden ha 42 m lastplats dagtid är orimligt mycket, inte minst då flera av butikerna på gatan har inlastning av gods från Aktergatan.</w:t>
      </w:r>
      <w:r>
        <w:rPr>
          <w:sz w:val="24"/>
          <w:szCs w:val="24"/>
        </w:rPr>
        <w:t xml:space="preserve">  </w:t>
      </w:r>
      <w:r w:rsidRPr="00E86313">
        <w:rPr>
          <w:b/>
          <w:sz w:val="24"/>
          <w:szCs w:val="24"/>
        </w:rPr>
        <w:t>Dessutom behövs fler korttidsparkeringar på Lugnets allé under tiden</w:t>
      </w:r>
      <w:r>
        <w:rPr>
          <w:b/>
          <w:sz w:val="24"/>
          <w:szCs w:val="24"/>
        </w:rPr>
        <w:t xml:space="preserve"> oktober 2016-oktober2017 efter</w:t>
      </w:r>
      <w:r w:rsidRPr="00E86313">
        <w:rPr>
          <w:b/>
          <w:sz w:val="24"/>
          <w:szCs w:val="24"/>
        </w:rPr>
        <w:t xml:space="preserve">som tillfälliga busshållplatser har etablerats och c:a 15 P-platser försvunnit. </w:t>
      </w:r>
    </w:p>
    <w:p w:rsidR="00FB0C81" w:rsidRDefault="00E55748" w:rsidP="00E5574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B0C81">
        <w:rPr>
          <w:sz w:val="24"/>
          <w:szCs w:val="24"/>
        </w:rPr>
        <w:lastRenderedPageBreak/>
        <w:t>Ökad trafikövervakning för att bötfälla felparkeringar/dubbelparkeringar i cykelbanorna på främst Lugnets Allé och Hammarby Allé, centrala delarna nära Sickla Kaj station</w:t>
      </w:r>
    </w:p>
    <w:p w:rsidR="00FB0C81" w:rsidRDefault="004F3F2D" w:rsidP="00E5574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B0C81">
        <w:rPr>
          <w:sz w:val="24"/>
          <w:szCs w:val="24"/>
        </w:rPr>
        <w:t xml:space="preserve">Bygg </w:t>
      </w:r>
      <w:r w:rsidR="00FB0C81" w:rsidRPr="00FB0C81">
        <w:rPr>
          <w:sz w:val="24"/>
          <w:szCs w:val="24"/>
        </w:rPr>
        <w:t>om och</w:t>
      </w:r>
      <w:r w:rsidR="00E55748" w:rsidRPr="00FB0C81">
        <w:rPr>
          <w:sz w:val="24"/>
          <w:szCs w:val="24"/>
        </w:rPr>
        <w:t xml:space="preserve"> förlägg cykelbanorna mellan parkeringsplatser och trottoaren </w:t>
      </w:r>
      <w:r w:rsidR="0048027B" w:rsidRPr="00FB0C81">
        <w:rPr>
          <w:sz w:val="24"/>
          <w:szCs w:val="24"/>
        </w:rPr>
        <w:t xml:space="preserve">eller på trottoaren </w:t>
      </w:r>
      <w:r w:rsidR="00E55748" w:rsidRPr="00FB0C81">
        <w:rPr>
          <w:sz w:val="24"/>
          <w:szCs w:val="24"/>
        </w:rPr>
        <w:t xml:space="preserve">liknande lösningarna på </w:t>
      </w:r>
      <w:r w:rsidR="00FB0C81" w:rsidRPr="00FB0C81">
        <w:rPr>
          <w:sz w:val="24"/>
          <w:szCs w:val="24"/>
        </w:rPr>
        <w:t>Götgatan och</w:t>
      </w:r>
      <w:r w:rsidR="0048027B" w:rsidRPr="00FB0C81">
        <w:rPr>
          <w:sz w:val="24"/>
          <w:szCs w:val="24"/>
        </w:rPr>
        <w:t xml:space="preserve"> numera vid nybygget vid Mårtensdal </w:t>
      </w:r>
      <w:r w:rsidR="00E55748" w:rsidRPr="00FB0C81">
        <w:rPr>
          <w:sz w:val="24"/>
          <w:szCs w:val="24"/>
        </w:rPr>
        <w:t>m.fl. platser.</w:t>
      </w:r>
      <w:r w:rsidR="00A82C1D" w:rsidRPr="00FB0C81">
        <w:rPr>
          <w:sz w:val="24"/>
          <w:szCs w:val="24"/>
        </w:rPr>
        <w:t xml:space="preserve"> </w:t>
      </w:r>
    </w:p>
    <w:p w:rsidR="00A82C1D" w:rsidRPr="00FB0C81" w:rsidRDefault="00A82C1D" w:rsidP="00E5574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B0C81">
        <w:rPr>
          <w:sz w:val="24"/>
          <w:szCs w:val="24"/>
        </w:rPr>
        <w:t>Frigör nuvarand</w:t>
      </w:r>
      <w:r w:rsidR="00AE137A" w:rsidRPr="00FB0C81">
        <w:rPr>
          <w:sz w:val="24"/>
          <w:szCs w:val="24"/>
        </w:rPr>
        <w:t xml:space="preserve">e </w:t>
      </w:r>
      <w:r w:rsidRPr="00FB0C81">
        <w:rPr>
          <w:sz w:val="24"/>
          <w:szCs w:val="24"/>
        </w:rPr>
        <w:t>cykelbanor från snömassor vintertid. Lägg snömassorna mot gräsremsan mellan tvärbanans spår och gatan istället. Cykelbanorna används numera även vintertid, och städdygnen på gatan är inte tillräckligt för ändamålet.</w:t>
      </w:r>
    </w:p>
    <w:p w:rsidR="00A82C1D" w:rsidRDefault="00A82C1D" w:rsidP="00E557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Justera höjden mellan bryggan och färjan vid Henriksdalsbryggan, så att framkomligheten för funktionsnedsatta ökar.</w:t>
      </w:r>
    </w:p>
    <w:p w:rsidR="00AE137A" w:rsidRPr="004F3F2D" w:rsidRDefault="00AE137A" w:rsidP="00E55748">
      <w:pPr>
        <w:pStyle w:val="Liststycke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t xml:space="preserve">Ett genomgående problem i stora delar av Sjöstaden är kanter. Kanter till gångfartsområden eller lokala korsningar är problem för främst cyklar med barnstol/matkasse </w:t>
      </w:r>
      <w:r w:rsidR="0048027B">
        <w:t xml:space="preserve">liksom hinder för </w:t>
      </w:r>
      <w:r w:rsidR="00FB0C81">
        <w:t>funktionsnedsattas</w:t>
      </w:r>
      <w:r w:rsidR="0048027B">
        <w:t xml:space="preserve"> fordon.</w:t>
      </w:r>
      <w:r w:rsidRPr="004F3F2D">
        <w:rPr>
          <w:i/>
        </w:rPr>
        <w:t xml:space="preserve"> </w:t>
      </w:r>
    </w:p>
    <w:p w:rsidR="00A82C1D" w:rsidRPr="00FB0C81" w:rsidRDefault="00AE137A" w:rsidP="00503D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B0C81">
        <w:rPr>
          <w:sz w:val="24"/>
          <w:szCs w:val="24"/>
        </w:rPr>
        <w:t>Gatstenar</w:t>
      </w:r>
      <w:r w:rsidR="00503D28" w:rsidRPr="00FB0C81">
        <w:rPr>
          <w:sz w:val="24"/>
          <w:szCs w:val="24"/>
        </w:rPr>
        <w:t xml:space="preserve"> i trafikmiljön kan vara snyggt</w:t>
      </w:r>
      <w:r w:rsidRPr="00FB0C81">
        <w:rPr>
          <w:sz w:val="24"/>
          <w:szCs w:val="24"/>
        </w:rPr>
        <w:t xml:space="preserve"> att se på, men otym</w:t>
      </w:r>
      <w:r w:rsidR="00503D28" w:rsidRPr="00FB0C81">
        <w:rPr>
          <w:sz w:val="24"/>
          <w:szCs w:val="24"/>
        </w:rPr>
        <w:t>p</w:t>
      </w:r>
      <w:r w:rsidRPr="00FB0C81">
        <w:rPr>
          <w:sz w:val="24"/>
          <w:szCs w:val="24"/>
        </w:rPr>
        <w:t>ligt att nyttja för att f</w:t>
      </w:r>
      <w:r w:rsidR="00503D28" w:rsidRPr="00FB0C81">
        <w:rPr>
          <w:sz w:val="24"/>
          <w:szCs w:val="24"/>
        </w:rPr>
        <w:t>örflytta sig på med t.ex. cykel</w:t>
      </w:r>
      <w:r w:rsidRPr="00FB0C81">
        <w:rPr>
          <w:sz w:val="24"/>
          <w:szCs w:val="24"/>
        </w:rPr>
        <w:t xml:space="preserve"> eller fordon för funktionsnedsatta. Bör ses över vid framtida planering och ombyggnader av befintliga </w:t>
      </w:r>
      <w:r w:rsidR="00FB0C81">
        <w:rPr>
          <w:sz w:val="24"/>
          <w:szCs w:val="24"/>
        </w:rPr>
        <w:t>miljöer.</w:t>
      </w:r>
    </w:p>
    <w:p w:rsidR="00FB0C81" w:rsidRPr="00FB0C81" w:rsidRDefault="00503D28" w:rsidP="00503D28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FB0C81">
        <w:rPr>
          <w:sz w:val="24"/>
          <w:szCs w:val="24"/>
        </w:rPr>
        <w:t xml:space="preserve">Bredare anslutningar av cykelbanorna mot vägbanorna. En del anslutningar i Sjöstaden går inte att nyttja </w:t>
      </w:r>
      <w:r w:rsidR="00FB0C81" w:rsidRPr="00FB0C81">
        <w:rPr>
          <w:sz w:val="24"/>
          <w:szCs w:val="24"/>
        </w:rPr>
        <w:t>p.g.a.</w:t>
      </w:r>
      <w:r w:rsidRPr="00FB0C81">
        <w:rPr>
          <w:sz w:val="24"/>
          <w:szCs w:val="24"/>
        </w:rPr>
        <w:t xml:space="preserve"> parkeringsplats eller skylts placering hindrar nyttjandet.  </w:t>
      </w:r>
      <w:r w:rsidRPr="00FB0C81">
        <w:rPr>
          <w:b/>
          <w:sz w:val="32"/>
          <w:szCs w:val="32"/>
        </w:rPr>
        <w:t xml:space="preserve"> </w:t>
      </w:r>
    </w:p>
    <w:p w:rsidR="00503D28" w:rsidRPr="00FB0C81" w:rsidRDefault="00503D28" w:rsidP="00FB0C81">
      <w:pPr>
        <w:rPr>
          <w:b/>
          <w:sz w:val="32"/>
          <w:szCs w:val="32"/>
        </w:rPr>
      </w:pPr>
      <w:r w:rsidRPr="00FB0C81">
        <w:rPr>
          <w:b/>
          <w:sz w:val="32"/>
          <w:szCs w:val="32"/>
        </w:rPr>
        <w:t>Säkerhet</w:t>
      </w:r>
    </w:p>
    <w:p w:rsidR="00B00D0B" w:rsidRPr="00B00D0B" w:rsidRDefault="00B00D0B" w:rsidP="00503D28">
      <w:pPr>
        <w:rPr>
          <w:b/>
          <w:sz w:val="24"/>
          <w:szCs w:val="24"/>
        </w:rPr>
      </w:pPr>
      <w:r w:rsidRPr="00B00D0B">
        <w:rPr>
          <w:b/>
          <w:sz w:val="24"/>
          <w:szCs w:val="24"/>
        </w:rPr>
        <w:t>Förslag:</w:t>
      </w:r>
    </w:p>
    <w:p w:rsidR="00503D28" w:rsidRDefault="00503D28" w:rsidP="00503D2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Olyckstillbuden vid station Sickla Kaj måste elimineras och </w:t>
      </w:r>
      <w:r w:rsidR="00594C5B">
        <w:rPr>
          <w:sz w:val="24"/>
          <w:szCs w:val="24"/>
        </w:rPr>
        <w:t>säkerheten ökas genom förslagsvis</w:t>
      </w:r>
      <w:r>
        <w:rPr>
          <w:sz w:val="24"/>
          <w:szCs w:val="24"/>
        </w:rPr>
        <w:t xml:space="preserve"> följande åtgärder:</w:t>
      </w:r>
    </w:p>
    <w:p w:rsidR="00503D28" w:rsidRDefault="00503D28" w:rsidP="00503D2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Fler och kraftigare </w:t>
      </w:r>
      <w:r w:rsidR="00594C5B">
        <w:rPr>
          <w:sz w:val="24"/>
          <w:szCs w:val="24"/>
        </w:rPr>
        <w:t>farthinder</w:t>
      </w:r>
      <w:r>
        <w:rPr>
          <w:sz w:val="24"/>
          <w:szCs w:val="24"/>
        </w:rPr>
        <w:t xml:space="preserve"> i gatan på Lugnets allé vid Sickla Kaj, båda sidorna.</w:t>
      </w:r>
    </w:p>
    <w:p w:rsidR="00503D28" w:rsidRDefault="00503D28" w:rsidP="00503D2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Hastighetsövervakning genom digitala hastighetsskyltar</w:t>
      </w:r>
      <w:r w:rsidR="004F3F2D">
        <w:rPr>
          <w:sz w:val="24"/>
          <w:szCs w:val="24"/>
        </w:rPr>
        <w:t xml:space="preserve"> ”Din hastighet”</w:t>
      </w:r>
      <w:r>
        <w:rPr>
          <w:sz w:val="24"/>
          <w:szCs w:val="24"/>
        </w:rPr>
        <w:t xml:space="preserve"> på båda sidor på Lugnets allé som anger fordons hastighet.</w:t>
      </w:r>
    </w:p>
    <w:p w:rsidR="00503D28" w:rsidRDefault="00503D28" w:rsidP="00503D2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Rörelsestyrda blinkande skyltar på samliga sex övergångsställen från tvärbanan mot Lugnets Allé.</w:t>
      </w:r>
    </w:p>
    <w:p w:rsidR="00503D28" w:rsidRDefault="00503D28" w:rsidP="00503D2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Samråd med SL om ombyggnad av staket i glas för ökad säkerhet.</w:t>
      </w:r>
      <w:r w:rsidR="00FB0C81">
        <w:rPr>
          <w:sz w:val="24"/>
          <w:szCs w:val="24"/>
        </w:rPr>
        <w:t xml:space="preserve"> Skymd sikt idag från biltrafiken trots glasstaket.</w:t>
      </w:r>
    </w:p>
    <w:p w:rsidR="00503D28" w:rsidRDefault="00FB0C81" w:rsidP="00503D2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Tvärbanan har företräde mot gångtrafikanter men vad gäller för bussar i kollektivtrafiken? </w:t>
      </w:r>
      <w:r w:rsidR="00503D28">
        <w:rPr>
          <w:sz w:val="24"/>
          <w:szCs w:val="24"/>
        </w:rPr>
        <w:t>Hastigheten för bussarna bör också sättas till 30 km, samma som övrig trafik i gatumiljön.</w:t>
      </w:r>
    </w:p>
    <w:p w:rsidR="00503D28" w:rsidRDefault="00503D28" w:rsidP="00503D2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Cykeltrafik på gångbanorna måste beivras mer. Cyklar skall hålla sig på cykelbanorna.</w:t>
      </w:r>
    </w:p>
    <w:p w:rsidR="00503D28" w:rsidRDefault="00503D28" w:rsidP="00503D2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 över skyltningen för trädäcken runt Hammarby Sjö. Cykeltrafik skall vara förbjuden där</w:t>
      </w:r>
      <w:r w:rsidR="00B00D0B">
        <w:rPr>
          <w:sz w:val="24"/>
          <w:szCs w:val="24"/>
        </w:rPr>
        <w:t>.</w:t>
      </w:r>
    </w:p>
    <w:p w:rsidR="00B00D0B" w:rsidRDefault="00B00D0B" w:rsidP="00B00D0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 bort </w:t>
      </w:r>
      <w:r w:rsidR="00594C5B">
        <w:rPr>
          <w:sz w:val="24"/>
          <w:szCs w:val="24"/>
        </w:rPr>
        <w:t>stopplikten</w:t>
      </w:r>
      <w:r>
        <w:rPr>
          <w:sz w:val="24"/>
          <w:szCs w:val="24"/>
        </w:rPr>
        <w:t xml:space="preserve"> i korsningen Båtbyggargatan – Rorgängargatan. Onödig och omotiverad.</w:t>
      </w:r>
    </w:p>
    <w:p w:rsidR="00B00D0B" w:rsidRDefault="00B00D0B" w:rsidP="00B00D0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Trafikflödena runt Luma Torg bör klarläggas och säkras upp</w:t>
      </w:r>
      <w:r w:rsidR="00135FBD">
        <w:rPr>
          <w:sz w:val="24"/>
          <w:szCs w:val="24"/>
        </w:rPr>
        <w:t xml:space="preserve"> bl.a.</w:t>
      </w:r>
      <w:r>
        <w:rPr>
          <w:sz w:val="24"/>
          <w:szCs w:val="24"/>
        </w:rPr>
        <w:t xml:space="preserve"> inför kommande T-banebygge. Mängder av trafikanter, inte minst skolelever till Kulturama och Sjöstadsskolan måste ha en säker trafikmiljö.</w:t>
      </w:r>
      <w:r w:rsidR="00135FBD">
        <w:rPr>
          <w:sz w:val="24"/>
          <w:szCs w:val="24"/>
        </w:rPr>
        <w:t xml:space="preserve"> Markera övergångsställen för gångtrafik över cykelbanan mellan tvärbanan och Luma-Parken.</w:t>
      </w:r>
    </w:p>
    <w:p w:rsidR="00135FBD" w:rsidRPr="00B00D0B" w:rsidRDefault="00135FBD" w:rsidP="00135FBD">
      <w:pPr>
        <w:rPr>
          <w:b/>
          <w:sz w:val="24"/>
          <w:szCs w:val="24"/>
        </w:rPr>
      </w:pPr>
      <w:r w:rsidRPr="00B00D0B">
        <w:rPr>
          <w:b/>
          <w:sz w:val="24"/>
          <w:szCs w:val="24"/>
        </w:rPr>
        <w:t xml:space="preserve">Specifika platser för </w:t>
      </w:r>
      <w:r>
        <w:rPr>
          <w:b/>
          <w:sz w:val="24"/>
          <w:szCs w:val="24"/>
        </w:rPr>
        <w:t>åtgärder:</w:t>
      </w:r>
    </w:p>
    <w:p w:rsidR="00135FBD" w:rsidRDefault="00135FBD" w:rsidP="00135FBD">
      <w:pPr>
        <w:pStyle w:val="Liststycke"/>
        <w:numPr>
          <w:ilvl w:val="0"/>
          <w:numId w:val="6"/>
        </w:numPr>
        <w:spacing w:after="160" w:line="259" w:lineRule="auto"/>
      </w:pPr>
      <w:r w:rsidRPr="00466DBA">
        <w:t>Brofästet</w:t>
      </w:r>
      <w:r>
        <w:t xml:space="preserve"> för gångbron vid Korphoppsgatan sticker ut i gång/cykelbanan och i mörker är det svårt att se hindret</w:t>
      </w:r>
    </w:p>
    <w:p w:rsidR="00135FBD" w:rsidRPr="00886D88" w:rsidRDefault="00135FBD" w:rsidP="00135FBD">
      <w:pPr>
        <w:pStyle w:val="Liststycke"/>
        <w:numPr>
          <w:ilvl w:val="2"/>
          <w:numId w:val="6"/>
        </w:numPr>
        <w:spacing w:after="160" w:line="259" w:lineRule="auto"/>
      </w:pPr>
      <w:r>
        <w:rPr>
          <w:i/>
        </w:rPr>
        <w:t xml:space="preserve">Kan brokanten </w:t>
      </w:r>
      <w:r w:rsidR="00FB0C81">
        <w:rPr>
          <w:i/>
        </w:rPr>
        <w:t xml:space="preserve">fasas bort alternativt </w:t>
      </w:r>
      <w:r>
        <w:rPr>
          <w:i/>
        </w:rPr>
        <w:t>märkas ut med t ex reflex?</w:t>
      </w:r>
    </w:p>
    <w:p w:rsidR="00135FBD" w:rsidRDefault="00135FBD" w:rsidP="00135FBD">
      <w:pPr>
        <w:pStyle w:val="Liststycke"/>
        <w:numPr>
          <w:ilvl w:val="0"/>
          <w:numId w:val="6"/>
        </w:numPr>
        <w:spacing w:after="160" w:line="259" w:lineRule="auto"/>
      </w:pPr>
      <w:r>
        <w:t>Lumagatan, vid Hamnkranen. Den avfasning som finns för cykel slutar direkt i en trappa vid kranens fot. Går ej att använda</w:t>
      </w:r>
    </w:p>
    <w:p w:rsidR="00135FBD" w:rsidRPr="00C95929" w:rsidRDefault="00135FBD" w:rsidP="00135FBD">
      <w:pPr>
        <w:pStyle w:val="Liststycke"/>
        <w:numPr>
          <w:ilvl w:val="2"/>
          <w:numId w:val="6"/>
        </w:numPr>
        <w:spacing w:after="160" w:line="259" w:lineRule="auto"/>
      </w:pPr>
      <w:r>
        <w:rPr>
          <w:i/>
        </w:rPr>
        <w:t>Bör flyttas</w:t>
      </w:r>
    </w:p>
    <w:p w:rsidR="00135FBD" w:rsidRDefault="00135FBD" w:rsidP="00135FBD">
      <w:pPr>
        <w:pStyle w:val="Liststycke"/>
        <w:numPr>
          <w:ilvl w:val="0"/>
          <w:numId w:val="6"/>
        </w:numPr>
        <w:spacing w:after="160" w:line="259" w:lineRule="auto"/>
      </w:pPr>
      <w:r>
        <w:t>Textilgatan, det är målat fartdämpande räfflor ”rumblestrips” i cykelbanan, som för övrigt är i uppförsbacke. Mycket oko</w:t>
      </w:r>
      <w:r w:rsidR="008858AB">
        <w:t>m</w:t>
      </w:r>
      <w:r>
        <w:t>fortabelt att cykla på.</w:t>
      </w:r>
    </w:p>
    <w:p w:rsidR="00135FBD" w:rsidRPr="001C35E8" w:rsidRDefault="00135FBD" w:rsidP="00135FBD">
      <w:pPr>
        <w:pStyle w:val="Liststycke"/>
        <w:numPr>
          <w:ilvl w:val="2"/>
          <w:numId w:val="6"/>
        </w:numPr>
        <w:spacing w:after="160" w:line="259" w:lineRule="auto"/>
      </w:pPr>
      <w:r>
        <w:rPr>
          <w:i/>
        </w:rPr>
        <w:t>Målningen bör avlägsnas från cykelbanan</w:t>
      </w:r>
    </w:p>
    <w:p w:rsidR="00135FBD" w:rsidRDefault="00135FBD" w:rsidP="00135FBD">
      <w:pPr>
        <w:pStyle w:val="Liststycke"/>
        <w:numPr>
          <w:ilvl w:val="0"/>
          <w:numId w:val="6"/>
        </w:numPr>
        <w:spacing w:after="160" w:line="259" w:lineRule="auto"/>
      </w:pPr>
      <w:r>
        <w:t>Kryssargatan vid Hammarby Kaj. Gatan är enkelriktad men skylten sitter så att många inte uppfattar den utan åker in förbi ett dagis.</w:t>
      </w:r>
    </w:p>
    <w:p w:rsidR="00135FBD" w:rsidRPr="00B00D0B" w:rsidRDefault="00135FBD" w:rsidP="00135FBD">
      <w:pPr>
        <w:pStyle w:val="Liststycke"/>
        <w:numPr>
          <w:ilvl w:val="1"/>
          <w:numId w:val="6"/>
        </w:numPr>
        <w:rPr>
          <w:sz w:val="24"/>
          <w:szCs w:val="24"/>
        </w:rPr>
      </w:pPr>
      <w:r w:rsidRPr="00B00D0B">
        <w:rPr>
          <w:i/>
        </w:rPr>
        <w:t>Se över skyltplacering</w:t>
      </w:r>
    </w:p>
    <w:p w:rsidR="00B00D0B" w:rsidRPr="00B00D0B" w:rsidRDefault="00B00D0B" w:rsidP="00B00D0B">
      <w:pPr>
        <w:rPr>
          <w:b/>
          <w:sz w:val="32"/>
          <w:szCs w:val="32"/>
        </w:rPr>
      </w:pPr>
      <w:r w:rsidRPr="00B00D0B">
        <w:rPr>
          <w:b/>
          <w:sz w:val="32"/>
          <w:szCs w:val="32"/>
        </w:rPr>
        <w:t>Båttrafik till innerstaden på SL-kortet!</w:t>
      </w:r>
    </w:p>
    <w:p w:rsidR="00B00D0B" w:rsidRDefault="00B00D0B" w:rsidP="00B00D0B">
      <w:pPr>
        <w:rPr>
          <w:sz w:val="24"/>
          <w:szCs w:val="24"/>
        </w:rPr>
      </w:pPr>
      <w:r>
        <w:rPr>
          <w:sz w:val="24"/>
          <w:szCs w:val="24"/>
        </w:rPr>
        <w:t>Stockholms vatten har för lågt nyttjande för publika tran</w:t>
      </w:r>
      <w:r w:rsidR="00594C5B">
        <w:rPr>
          <w:sz w:val="24"/>
          <w:szCs w:val="24"/>
        </w:rPr>
        <w:t>s</w:t>
      </w:r>
      <w:r>
        <w:rPr>
          <w:sz w:val="24"/>
          <w:szCs w:val="24"/>
        </w:rPr>
        <w:t xml:space="preserve">porter och kollektivtrafik. Linjerna till Nacka, </w:t>
      </w:r>
      <w:r w:rsidR="00594C5B">
        <w:rPr>
          <w:sz w:val="24"/>
          <w:szCs w:val="24"/>
        </w:rPr>
        <w:t>Lidingö</w:t>
      </w:r>
      <w:r>
        <w:rPr>
          <w:sz w:val="24"/>
          <w:szCs w:val="24"/>
        </w:rPr>
        <w:t>, och nyligen Ekerö är exempel som bör följas av flera.</w:t>
      </w:r>
    </w:p>
    <w:p w:rsidR="00B00D0B" w:rsidRPr="00B00D0B" w:rsidRDefault="00B00D0B" w:rsidP="00B00D0B">
      <w:pPr>
        <w:rPr>
          <w:b/>
          <w:sz w:val="24"/>
          <w:szCs w:val="24"/>
        </w:rPr>
      </w:pPr>
      <w:r w:rsidRPr="00B00D0B">
        <w:rPr>
          <w:b/>
          <w:sz w:val="24"/>
          <w:szCs w:val="24"/>
        </w:rPr>
        <w:t>Förslag:</w:t>
      </w:r>
    </w:p>
    <w:p w:rsidR="00BF4068" w:rsidRDefault="00B00D0B" w:rsidP="00BF4068">
      <w:pPr>
        <w:rPr>
          <w:sz w:val="24"/>
          <w:szCs w:val="24"/>
        </w:rPr>
      </w:pPr>
      <w:r>
        <w:rPr>
          <w:sz w:val="24"/>
          <w:szCs w:val="24"/>
        </w:rPr>
        <w:t xml:space="preserve">Stockholms kommun och Stockholms läns landsting bör snarast besluta </w:t>
      </w:r>
      <w:r w:rsidR="00FB0C81">
        <w:rPr>
          <w:sz w:val="24"/>
          <w:szCs w:val="24"/>
        </w:rPr>
        <w:t>om att</w:t>
      </w:r>
      <w:r>
        <w:rPr>
          <w:sz w:val="24"/>
          <w:szCs w:val="24"/>
        </w:rPr>
        <w:t xml:space="preserve"> båttrafik mellan Hammarby Sjöstad och </w:t>
      </w:r>
      <w:r w:rsidR="00594C5B">
        <w:rPr>
          <w:sz w:val="24"/>
          <w:szCs w:val="24"/>
        </w:rPr>
        <w:t>Djurgården/Nybroviken</w:t>
      </w:r>
      <w:r>
        <w:rPr>
          <w:sz w:val="24"/>
          <w:szCs w:val="24"/>
        </w:rPr>
        <w:t xml:space="preserve"> skall ingå i SL-kortet.</w:t>
      </w:r>
      <w:r w:rsidR="00FB0C81">
        <w:rPr>
          <w:sz w:val="24"/>
          <w:szCs w:val="24"/>
        </w:rPr>
        <w:t xml:space="preserve"> </w:t>
      </w:r>
      <w:r w:rsidR="00135FBD">
        <w:rPr>
          <w:sz w:val="24"/>
          <w:szCs w:val="24"/>
        </w:rPr>
        <w:t>Varför?</w:t>
      </w:r>
    </w:p>
    <w:p w:rsidR="00135FBD" w:rsidRPr="00BF4068" w:rsidRDefault="00135FBD" w:rsidP="00BF4068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BF4068">
        <w:rPr>
          <w:sz w:val="24"/>
          <w:szCs w:val="24"/>
        </w:rPr>
        <w:t xml:space="preserve">Den ökade befolkningen i Sjöstaden (c:a 35.000 personer som kommer att bo och arbeta när </w:t>
      </w:r>
      <w:r w:rsidR="00BF4068" w:rsidRPr="00BF4068">
        <w:rPr>
          <w:sz w:val="24"/>
          <w:szCs w:val="24"/>
        </w:rPr>
        <w:t>området är fullt utbyggt)</w:t>
      </w:r>
    </w:p>
    <w:p w:rsidR="00BF4068" w:rsidRDefault="00BF4068" w:rsidP="00135FBD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Utnyttja vattnet mer från Hammarby Sjöstad, liksom nuvarande linjer från Lidingö, Nacka, Ekerö.</w:t>
      </w:r>
    </w:p>
    <w:p w:rsidR="00BF4068" w:rsidRDefault="00BF4068" w:rsidP="00135FBD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Miljövänliga resor</w:t>
      </w:r>
    </w:p>
    <w:p w:rsidR="00BF4068" w:rsidRDefault="00BF4068" w:rsidP="00135FBD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Slussen är under ombyggnad de kommande 5 – 8 åren med störningar i övrig kollektivtrafik.</w:t>
      </w:r>
    </w:p>
    <w:p w:rsidR="00BF4068" w:rsidRDefault="00BF4068" w:rsidP="00135FBD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Avlasta Gullmarsplan vid rusningstid.</w:t>
      </w:r>
    </w:p>
    <w:p w:rsidR="00BF4068" w:rsidRPr="00135FBD" w:rsidRDefault="00BF4068" w:rsidP="00135FBD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Minska biltrafiken i innerstaden</w:t>
      </w:r>
    </w:p>
    <w:p w:rsidR="00B00D0B" w:rsidRDefault="00B00D0B" w:rsidP="00135F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4068">
        <w:rPr>
          <w:sz w:val="24"/>
          <w:szCs w:val="24"/>
        </w:rPr>
        <w:t xml:space="preserve">Stockholm   </w:t>
      </w:r>
      <w:r w:rsidR="00FB0C81">
        <w:rPr>
          <w:sz w:val="24"/>
          <w:szCs w:val="24"/>
        </w:rPr>
        <w:t>19 oktober</w:t>
      </w:r>
      <w:r w:rsidR="00BF4068">
        <w:rPr>
          <w:sz w:val="24"/>
          <w:szCs w:val="24"/>
        </w:rPr>
        <w:t xml:space="preserve"> 2016</w:t>
      </w:r>
    </w:p>
    <w:p w:rsidR="00BF4068" w:rsidRPr="00BF4068" w:rsidRDefault="00BF4068" w:rsidP="00135FBD">
      <w:pPr>
        <w:rPr>
          <w:b/>
          <w:i/>
          <w:sz w:val="24"/>
          <w:szCs w:val="24"/>
        </w:rPr>
      </w:pPr>
      <w:r w:rsidRPr="00BF4068">
        <w:rPr>
          <w:b/>
          <w:i/>
          <w:sz w:val="24"/>
          <w:szCs w:val="24"/>
        </w:rPr>
        <w:t>Sjöstadsföreningen Hammarby Sjöstad</w:t>
      </w:r>
    </w:p>
    <w:p w:rsidR="00BF4068" w:rsidRPr="00FB0C81" w:rsidRDefault="00BF4068" w:rsidP="00135FBD">
      <w:pPr>
        <w:rPr>
          <w:sz w:val="18"/>
          <w:szCs w:val="18"/>
        </w:rPr>
      </w:pPr>
      <w:r>
        <w:rPr>
          <w:sz w:val="24"/>
          <w:szCs w:val="24"/>
        </w:rPr>
        <w:t>Bertil Stockhaus</w:t>
      </w:r>
      <w:r w:rsidR="00FB0C81">
        <w:rPr>
          <w:sz w:val="24"/>
          <w:szCs w:val="24"/>
        </w:rPr>
        <w:t xml:space="preserve">                                        </w:t>
      </w:r>
      <w:r w:rsidR="00FB0C81" w:rsidRPr="00FB0C81">
        <w:rPr>
          <w:sz w:val="18"/>
          <w:szCs w:val="18"/>
        </w:rPr>
        <w:t>Adress: Hammarby Fabriksväg 101, 12066 Stockholm</w:t>
      </w:r>
    </w:p>
    <w:p w:rsidR="00E55748" w:rsidRPr="00350256" w:rsidRDefault="00BF4068" w:rsidP="004F3F2D">
      <w:pPr>
        <w:rPr>
          <w:sz w:val="24"/>
          <w:szCs w:val="24"/>
        </w:rPr>
      </w:pPr>
      <w:r>
        <w:rPr>
          <w:sz w:val="24"/>
          <w:szCs w:val="24"/>
        </w:rPr>
        <w:t>Ordförande, Tel. 070 5126002</w:t>
      </w:r>
      <w:r w:rsidR="00FB0C81">
        <w:rPr>
          <w:sz w:val="24"/>
          <w:szCs w:val="24"/>
        </w:rPr>
        <w:t xml:space="preserve">        </w:t>
      </w:r>
      <w:hyperlink r:id="rId6" w:history="1">
        <w:r w:rsidRPr="00706950">
          <w:rPr>
            <w:rStyle w:val="Hyperlnk"/>
            <w:sz w:val="24"/>
            <w:szCs w:val="24"/>
          </w:rPr>
          <w:t>www.sjostadsforeningen.se</w:t>
        </w:r>
      </w:hyperlink>
    </w:p>
    <w:sectPr w:rsidR="00E55748" w:rsidRPr="00350256" w:rsidSect="00F5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36B"/>
    <w:multiLevelType w:val="hybridMultilevel"/>
    <w:tmpl w:val="74CC3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F67C4"/>
    <w:multiLevelType w:val="hybridMultilevel"/>
    <w:tmpl w:val="904E8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46A6"/>
    <w:multiLevelType w:val="hybridMultilevel"/>
    <w:tmpl w:val="303A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062"/>
    <w:multiLevelType w:val="hybridMultilevel"/>
    <w:tmpl w:val="47388C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45C74"/>
    <w:multiLevelType w:val="hybridMultilevel"/>
    <w:tmpl w:val="75DE3868"/>
    <w:lvl w:ilvl="0" w:tplc="A3CE8C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370C92"/>
    <w:multiLevelType w:val="hybridMultilevel"/>
    <w:tmpl w:val="CAC45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45AAB"/>
    <w:multiLevelType w:val="hybridMultilevel"/>
    <w:tmpl w:val="41D2A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40A85"/>
    <w:multiLevelType w:val="hybridMultilevel"/>
    <w:tmpl w:val="1D6AD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1304"/>
  <w:hyphenationZone w:val="425"/>
  <w:characterSpacingControl w:val="doNotCompress"/>
  <w:compat/>
  <w:rsids>
    <w:rsidRoot w:val="00350256"/>
    <w:rsid w:val="00135FBD"/>
    <w:rsid w:val="00350256"/>
    <w:rsid w:val="0048027B"/>
    <w:rsid w:val="004F3F2D"/>
    <w:rsid w:val="00503D28"/>
    <w:rsid w:val="00594C5B"/>
    <w:rsid w:val="006D5945"/>
    <w:rsid w:val="0078006D"/>
    <w:rsid w:val="007D344B"/>
    <w:rsid w:val="008858AB"/>
    <w:rsid w:val="009A22E5"/>
    <w:rsid w:val="00A67099"/>
    <w:rsid w:val="00A82C1D"/>
    <w:rsid w:val="00AB712D"/>
    <w:rsid w:val="00AE137A"/>
    <w:rsid w:val="00B00D0B"/>
    <w:rsid w:val="00BF4068"/>
    <w:rsid w:val="00E55748"/>
    <w:rsid w:val="00F5158C"/>
    <w:rsid w:val="00FB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712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25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94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ostadsforeninge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Stockhaus</dc:creator>
  <cp:lastModifiedBy>Bertil Stockhaus</cp:lastModifiedBy>
  <cp:revision>3</cp:revision>
  <cp:lastPrinted>2016-10-19T09:16:00Z</cp:lastPrinted>
  <dcterms:created xsi:type="dcterms:W3CDTF">2016-10-19T09:17:00Z</dcterms:created>
  <dcterms:modified xsi:type="dcterms:W3CDTF">2016-10-19T09:32:00Z</dcterms:modified>
</cp:coreProperties>
</file>